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DBF0" w14:textId="1310E5A0" w:rsidR="00BC6233" w:rsidRDefault="002B1779" w:rsidP="00BC6233">
      <w:r>
        <w:t>Davis analysis</w:t>
      </w:r>
    </w:p>
    <w:tbl>
      <w:tblPr>
        <w:tblW w:w="466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
        <w:gridCol w:w="2755"/>
        <w:gridCol w:w="993"/>
        <w:gridCol w:w="850"/>
      </w:tblGrid>
      <w:tr w:rsidR="00BC6233" w:rsidRPr="00BB2FD5" w14:paraId="33569891" w14:textId="77777777" w:rsidTr="00750EEE">
        <w:trPr>
          <w:cantSplit/>
          <w:tblHeader/>
        </w:trPr>
        <w:tc>
          <w:tcPr>
            <w:tcW w:w="2820" w:type="dxa"/>
            <w:gridSpan w:val="2"/>
            <w:shd w:val="clear" w:color="auto" w:fill="FFFFFF"/>
            <w:vAlign w:val="center"/>
          </w:tcPr>
          <w:p w14:paraId="654355FC" w14:textId="77777777" w:rsidR="00BC6233" w:rsidRPr="00BB2FD5" w:rsidRDefault="00BC6233" w:rsidP="009960D1">
            <w:pPr>
              <w:widowControl w:val="0"/>
              <w:autoSpaceDE w:val="0"/>
              <w:autoSpaceDN w:val="0"/>
              <w:adjustRightInd w:val="0"/>
              <w:spacing w:line="240" w:lineRule="auto"/>
              <w:ind w:left="0"/>
              <w:rPr>
                <w:rFonts w:cs="Times New Roman"/>
                <w:szCs w:val="24"/>
                <w:lang w:eastAsia="zh-CN"/>
              </w:rPr>
            </w:pPr>
            <w:r>
              <w:rPr>
                <w:rFonts w:cs="Times New Roman"/>
                <w:szCs w:val="24"/>
                <w:lang w:eastAsia="zh-CN"/>
              </w:rPr>
              <w:t>Promotion and Career</w:t>
            </w:r>
          </w:p>
        </w:tc>
        <w:tc>
          <w:tcPr>
            <w:tcW w:w="993" w:type="dxa"/>
            <w:shd w:val="clear" w:color="auto" w:fill="FFFFFF"/>
            <w:vAlign w:val="bottom"/>
          </w:tcPr>
          <w:p w14:paraId="63468F8B" w14:textId="77777777" w:rsidR="00BC6233" w:rsidRPr="00BB2FD5" w:rsidRDefault="00BC6233" w:rsidP="00750EEE">
            <w:pPr>
              <w:widowControl w:val="0"/>
              <w:autoSpaceDE w:val="0"/>
              <w:autoSpaceDN w:val="0"/>
              <w:adjustRightInd w:val="0"/>
              <w:spacing w:line="320" w:lineRule="atLeast"/>
              <w:ind w:left="60" w:right="60"/>
              <w:jc w:val="center"/>
              <w:rPr>
                <w:rFonts w:ascii="Arial" w:hAnsi="Arial" w:cs="Arial"/>
                <w:color w:val="000000"/>
                <w:sz w:val="18"/>
                <w:szCs w:val="18"/>
              </w:rPr>
            </w:pPr>
            <w:r w:rsidRPr="00BB2FD5">
              <w:rPr>
                <w:rFonts w:ascii="Arial" w:hAnsi="Arial" w:cs="Arial"/>
                <w:color w:val="000000"/>
                <w:sz w:val="18"/>
                <w:szCs w:val="18"/>
              </w:rPr>
              <w:t>Frequency</w:t>
            </w:r>
          </w:p>
        </w:tc>
        <w:tc>
          <w:tcPr>
            <w:tcW w:w="850" w:type="dxa"/>
            <w:shd w:val="clear" w:color="auto" w:fill="FFFFFF"/>
            <w:vAlign w:val="bottom"/>
          </w:tcPr>
          <w:p w14:paraId="24FDB006" w14:textId="77777777" w:rsidR="00BC6233" w:rsidRPr="00BB2FD5" w:rsidRDefault="00BC6233" w:rsidP="00750EEE">
            <w:pPr>
              <w:widowControl w:val="0"/>
              <w:autoSpaceDE w:val="0"/>
              <w:autoSpaceDN w:val="0"/>
              <w:adjustRightInd w:val="0"/>
              <w:spacing w:line="320" w:lineRule="atLeast"/>
              <w:ind w:left="60" w:right="60"/>
              <w:jc w:val="center"/>
              <w:rPr>
                <w:rFonts w:ascii="Arial" w:hAnsi="Arial" w:cs="Arial"/>
                <w:color w:val="000000"/>
                <w:sz w:val="18"/>
                <w:szCs w:val="18"/>
              </w:rPr>
            </w:pPr>
            <w:r w:rsidRPr="00BB2FD5">
              <w:rPr>
                <w:rFonts w:ascii="Arial" w:hAnsi="Arial" w:cs="Arial"/>
                <w:color w:val="000000"/>
                <w:sz w:val="18"/>
                <w:szCs w:val="18"/>
              </w:rPr>
              <w:t>Percent</w:t>
            </w:r>
          </w:p>
        </w:tc>
      </w:tr>
      <w:tr w:rsidR="00BC6233" w:rsidRPr="00BB2FD5" w14:paraId="713EC7EA" w14:textId="77777777" w:rsidTr="00750EEE">
        <w:trPr>
          <w:cantSplit/>
          <w:tblHeader/>
        </w:trPr>
        <w:tc>
          <w:tcPr>
            <w:tcW w:w="65" w:type="dxa"/>
            <w:vMerge w:val="restart"/>
            <w:shd w:val="clear" w:color="auto" w:fill="FFFFFF"/>
          </w:tcPr>
          <w:p w14:paraId="1C27C9F8" w14:textId="77777777" w:rsidR="00BC6233" w:rsidRPr="00BB2FD5" w:rsidRDefault="00BC6233" w:rsidP="00750EEE">
            <w:pPr>
              <w:widowControl w:val="0"/>
              <w:autoSpaceDE w:val="0"/>
              <w:autoSpaceDN w:val="0"/>
              <w:adjustRightInd w:val="0"/>
              <w:spacing w:line="320" w:lineRule="atLeast"/>
              <w:ind w:left="60" w:right="60"/>
              <w:rPr>
                <w:rFonts w:ascii="Arial" w:hAnsi="Arial" w:cs="Arial"/>
                <w:color w:val="000000"/>
                <w:sz w:val="18"/>
                <w:szCs w:val="18"/>
              </w:rPr>
            </w:pPr>
          </w:p>
        </w:tc>
        <w:tc>
          <w:tcPr>
            <w:tcW w:w="2755" w:type="dxa"/>
            <w:shd w:val="clear" w:color="auto" w:fill="FFFFFF"/>
          </w:tcPr>
          <w:p w14:paraId="3D7BFA06" w14:textId="77777777" w:rsidR="00BC6233" w:rsidRPr="00BB2FD5" w:rsidRDefault="00BC6233" w:rsidP="00750EE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No answer</w:t>
            </w:r>
          </w:p>
        </w:tc>
        <w:tc>
          <w:tcPr>
            <w:tcW w:w="993" w:type="dxa"/>
            <w:shd w:val="clear" w:color="auto" w:fill="FFFFFF"/>
          </w:tcPr>
          <w:p w14:paraId="5833843B" w14:textId="124EB737" w:rsidR="00BC6233" w:rsidRPr="00BB2FD5" w:rsidRDefault="005423C5"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850" w:type="dxa"/>
            <w:shd w:val="clear" w:color="auto" w:fill="FFFFFF"/>
          </w:tcPr>
          <w:p w14:paraId="4B64B349" w14:textId="1508AEF5" w:rsidR="00BC6233" w:rsidRPr="00BB2FD5" w:rsidRDefault="00864990"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16.9</w:t>
            </w:r>
          </w:p>
        </w:tc>
      </w:tr>
      <w:tr w:rsidR="00BC6233" w:rsidRPr="00BB2FD5" w14:paraId="5C7668F7" w14:textId="77777777" w:rsidTr="00750EEE">
        <w:trPr>
          <w:cantSplit/>
          <w:tblHeader/>
        </w:trPr>
        <w:tc>
          <w:tcPr>
            <w:tcW w:w="65" w:type="dxa"/>
            <w:vMerge/>
            <w:shd w:val="clear" w:color="auto" w:fill="FFFFFF"/>
          </w:tcPr>
          <w:p w14:paraId="10885864" w14:textId="77777777" w:rsidR="00BC6233" w:rsidRPr="00BB2FD5" w:rsidRDefault="00BC6233"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59B3BBE2" w14:textId="00A516F9" w:rsidR="00BC6233" w:rsidRPr="00BB2FD5" w:rsidRDefault="00BC6233" w:rsidP="001323EB">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No hope</w:t>
            </w:r>
          </w:p>
        </w:tc>
        <w:tc>
          <w:tcPr>
            <w:tcW w:w="993" w:type="dxa"/>
            <w:shd w:val="clear" w:color="auto" w:fill="FFFFFF"/>
          </w:tcPr>
          <w:p w14:paraId="5F3BB8D9" w14:textId="12B7C40A" w:rsidR="00BC6233" w:rsidRPr="00BB2FD5" w:rsidRDefault="0041359E"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850" w:type="dxa"/>
            <w:shd w:val="clear" w:color="auto" w:fill="FFFFFF"/>
          </w:tcPr>
          <w:p w14:paraId="112F3E51" w14:textId="092C9D7C" w:rsidR="00BC6233" w:rsidRPr="00BB2FD5" w:rsidRDefault="00864990"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11.3</w:t>
            </w:r>
          </w:p>
        </w:tc>
      </w:tr>
      <w:tr w:rsidR="00BC6233" w:rsidRPr="00BB2FD5" w14:paraId="377E8EAB" w14:textId="77777777" w:rsidTr="00750EEE">
        <w:trPr>
          <w:cantSplit/>
          <w:tblHeader/>
        </w:trPr>
        <w:tc>
          <w:tcPr>
            <w:tcW w:w="65" w:type="dxa"/>
            <w:vMerge/>
            <w:shd w:val="clear" w:color="auto" w:fill="FFFFFF"/>
          </w:tcPr>
          <w:p w14:paraId="45A5A6C5" w14:textId="77777777" w:rsidR="00BC6233" w:rsidRPr="00BB2FD5" w:rsidRDefault="00BC6233"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7EFBA1A3" w14:textId="1E53A28D" w:rsidR="00BC6233" w:rsidRPr="00BB2FD5" w:rsidRDefault="00F04849" w:rsidP="00750EE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Little</w:t>
            </w:r>
            <w:r w:rsidR="001323EB">
              <w:rPr>
                <w:rFonts w:ascii="Arial" w:hAnsi="Arial" w:cs="Arial"/>
                <w:color w:val="000000"/>
                <w:sz w:val="18"/>
                <w:szCs w:val="18"/>
              </w:rPr>
              <w:t>/very difficult</w:t>
            </w:r>
          </w:p>
        </w:tc>
        <w:tc>
          <w:tcPr>
            <w:tcW w:w="993" w:type="dxa"/>
            <w:shd w:val="clear" w:color="auto" w:fill="FFFFFF"/>
          </w:tcPr>
          <w:p w14:paraId="1674F4C3" w14:textId="190869AE" w:rsidR="00BC6233" w:rsidRPr="00BB2FD5" w:rsidRDefault="00BC6233" w:rsidP="00B92D48">
            <w:pPr>
              <w:widowControl w:val="0"/>
              <w:tabs>
                <w:tab w:val="center" w:pos="491"/>
                <w:tab w:val="right" w:pos="923"/>
              </w:tabs>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ab/>
            </w:r>
            <w:r w:rsidR="00F04849">
              <w:rPr>
                <w:rFonts w:ascii="Arial" w:hAnsi="Arial" w:cs="Arial"/>
                <w:color w:val="000000"/>
                <w:sz w:val="18"/>
                <w:szCs w:val="18"/>
              </w:rPr>
              <w:t xml:space="preserve">            </w:t>
            </w:r>
            <w:r w:rsidR="00B92D48">
              <w:rPr>
                <w:rFonts w:ascii="Arial" w:hAnsi="Arial" w:cs="Arial"/>
                <w:color w:val="000000"/>
                <w:sz w:val="18"/>
                <w:szCs w:val="18"/>
              </w:rPr>
              <w:t>20</w:t>
            </w:r>
            <w:r>
              <w:rPr>
                <w:rFonts w:ascii="Arial" w:hAnsi="Arial" w:cs="Arial"/>
                <w:color w:val="000000"/>
                <w:sz w:val="18"/>
                <w:szCs w:val="18"/>
              </w:rPr>
              <w:tab/>
            </w:r>
          </w:p>
        </w:tc>
        <w:tc>
          <w:tcPr>
            <w:tcW w:w="850" w:type="dxa"/>
            <w:shd w:val="clear" w:color="auto" w:fill="FFFFFF"/>
          </w:tcPr>
          <w:p w14:paraId="1FDE8AC6" w14:textId="0FA26588" w:rsidR="00BC6233" w:rsidRPr="00BB2FD5" w:rsidRDefault="00864990" w:rsidP="00BC6233">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28.2</w:t>
            </w:r>
          </w:p>
        </w:tc>
        <w:bookmarkStart w:id="0" w:name="_GoBack"/>
        <w:bookmarkEnd w:id="0"/>
      </w:tr>
      <w:tr w:rsidR="00BC6233" w:rsidRPr="00BB2FD5" w14:paraId="0FE664BB" w14:textId="77777777" w:rsidTr="00750EEE">
        <w:trPr>
          <w:cantSplit/>
          <w:tblHeader/>
        </w:trPr>
        <w:tc>
          <w:tcPr>
            <w:tcW w:w="65" w:type="dxa"/>
            <w:vMerge/>
            <w:shd w:val="clear" w:color="auto" w:fill="FFFFFF"/>
          </w:tcPr>
          <w:p w14:paraId="0D340D91" w14:textId="77777777" w:rsidR="00BC6233" w:rsidRPr="00BB2FD5" w:rsidRDefault="00BC6233"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20F9262E" w14:textId="5B615345" w:rsidR="00BC6233" w:rsidRPr="00BB2FD5" w:rsidRDefault="00BC6233" w:rsidP="00BC6233">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So-so</w:t>
            </w:r>
          </w:p>
        </w:tc>
        <w:tc>
          <w:tcPr>
            <w:tcW w:w="993" w:type="dxa"/>
            <w:shd w:val="clear" w:color="auto" w:fill="FFFFFF"/>
          </w:tcPr>
          <w:p w14:paraId="113A7686" w14:textId="6155AB33" w:rsidR="00BC6233" w:rsidRPr="00BB2FD5" w:rsidRDefault="00F04849"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850" w:type="dxa"/>
            <w:shd w:val="clear" w:color="auto" w:fill="FFFFFF"/>
          </w:tcPr>
          <w:p w14:paraId="0AE1B4EB" w14:textId="66E0EDE4" w:rsidR="00BC6233" w:rsidRPr="00BB2FD5" w:rsidRDefault="00BC6233" w:rsidP="00BC6233">
            <w:pPr>
              <w:widowControl w:val="0"/>
              <w:tabs>
                <w:tab w:val="center" w:pos="420"/>
                <w:tab w:val="right" w:pos="780"/>
              </w:tabs>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ab/>
            </w:r>
            <w:r w:rsidR="00864990">
              <w:rPr>
                <w:rFonts w:ascii="Arial" w:hAnsi="Arial" w:cs="Arial"/>
                <w:color w:val="000000"/>
                <w:sz w:val="18"/>
                <w:szCs w:val="18"/>
              </w:rPr>
              <w:t xml:space="preserve">         4.2</w:t>
            </w:r>
          </w:p>
        </w:tc>
      </w:tr>
      <w:tr w:rsidR="00BC6233" w:rsidRPr="00BB2FD5" w14:paraId="54C028A5" w14:textId="77777777" w:rsidTr="00750EEE">
        <w:trPr>
          <w:cantSplit/>
          <w:tblHeader/>
        </w:trPr>
        <w:tc>
          <w:tcPr>
            <w:tcW w:w="65" w:type="dxa"/>
            <w:vMerge/>
            <w:shd w:val="clear" w:color="auto" w:fill="FFFFFF"/>
          </w:tcPr>
          <w:p w14:paraId="4C8CB066" w14:textId="77777777" w:rsidR="00BC6233" w:rsidRPr="00BB2FD5" w:rsidRDefault="00BC6233"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4C5816A4" w14:textId="6AE41D6D" w:rsidR="00BC6233" w:rsidRDefault="00BC6233" w:rsidP="00BC6233">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Great</w:t>
            </w:r>
          </w:p>
        </w:tc>
        <w:tc>
          <w:tcPr>
            <w:tcW w:w="993" w:type="dxa"/>
            <w:shd w:val="clear" w:color="auto" w:fill="FFFFFF"/>
          </w:tcPr>
          <w:p w14:paraId="6A697D66" w14:textId="796172DE" w:rsidR="00BC6233" w:rsidRDefault="00334411" w:rsidP="00D43171">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r w:rsidR="00D43171">
              <w:rPr>
                <w:rFonts w:ascii="Arial" w:hAnsi="Arial" w:cs="Arial"/>
                <w:color w:val="000000"/>
                <w:sz w:val="18"/>
                <w:szCs w:val="18"/>
              </w:rPr>
              <w:t>8</w:t>
            </w:r>
          </w:p>
        </w:tc>
        <w:tc>
          <w:tcPr>
            <w:tcW w:w="850" w:type="dxa"/>
            <w:shd w:val="clear" w:color="auto" w:fill="FFFFFF"/>
          </w:tcPr>
          <w:p w14:paraId="6BFC9A81" w14:textId="5E13295B" w:rsidR="00BC6233" w:rsidRDefault="00864990"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25.3</w:t>
            </w:r>
          </w:p>
        </w:tc>
      </w:tr>
      <w:tr w:rsidR="00334411" w:rsidRPr="00BB2FD5" w14:paraId="1296A9A3" w14:textId="77777777" w:rsidTr="00750EEE">
        <w:trPr>
          <w:cantSplit/>
          <w:tblHeader/>
        </w:trPr>
        <w:tc>
          <w:tcPr>
            <w:tcW w:w="65" w:type="dxa"/>
            <w:vMerge/>
            <w:shd w:val="clear" w:color="auto" w:fill="FFFFFF"/>
          </w:tcPr>
          <w:p w14:paraId="0FF2D1FB" w14:textId="77777777" w:rsidR="00334411" w:rsidRPr="00BB2FD5" w:rsidRDefault="00334411"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716E4A2B" w14:textId="38F68D2F" w:rsidR="00334411" w:rsidRDefault="00334411" w:rsidP="00BC6233">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Miscellaneous</w:t>
            </w:r>
          </w:p>
        </w:tc>
        <w:tc>
          <w:tcPr>
            <w:tcW w:w="993" w:type="dxa"/>
            <w:shd w:val="clear" w:color="auto" w:fill="FFFFFF"/>
          </w:tcPr>
          <w:p w14:paraId="2F205878" w14:textId="4D3E7103" w:rsidR="00334411" w:rsidRPr="00484DD3" w:rsidRDefault="00D43171" w:rsidP="00750EEE">
            <w:pPr>
              <w:widowControl w:val="0"/>
              <w:autoSpaceDE w:val="0"/>
              <w:autoSpaceDN w:val="0"/>
              <w:adjustRightInd w:val="0"/>
              <w:spacing w:line="320" w:lineRule="atLeast"/>
              <w:ind w:left="60" w:right="60"/>
              <w:jc w:val="right"/>
              <w:rPr>
                <w:rFonts w:ascii="Arial" w:hAnsi="Arial" w:cs="Arial"/>
                <w:color w:val="000000"/>
                <w:sz w:val="18"/>
                <w:szCs w:val="18"/>
                <w:highlight w:val="darkBlue"/>
              </w:rPr>
            </w:pPr>
            <w:r w:rsidRPr="00484DD3">
              <w:rPr>
                <w:rFonts w:ascii="Arial" w:hAnsi="Arial" w:cs="Arial"/>
                <w:color w:val="000000"/>
                <w:sz w:val="18"/>
                <w:szCs w:val="18"/>
              </w:rPr>
              <w:t>10</w:t>
            </w:r>
          </w:p>
        </w:tc>
        <w:tc>
          <w:tcPr>
            <w:tcW w:w="850" w:type="dxa"/>
            <w:shd w:val="clear" w:color="auto" w:fill="FFFFFF"/>
          </w:tcPr>
          <w:p w14:paraId="06EECF62" w14:textId="2026669F" w:rsidR="00334411" w:rsidRDefault="00864990" w:rsidP="00750EE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14.1</w:t>
            </w:r>
          </w:p>
        </w:tc>
      </w:tr>
      <w:tr w:rsidR="00BC6233" w:rsidRPr="00484DD3" w14:paraId="7C9CA0A7" w14:textId="77777777" w:rsidTr="00750EEE">
        <w:trPr>
          <w:cantSplit/>
        </w:trPr>
        <w:tc>
          <w:tcPr>
            <w:tcW w:w="65" w:type="dxa"/>
            <w:vMerge/>
            <w:shd w:val="clear" w:color="auto" w:fill="FFFFFF"/>
          </w:tcPr>
          <w:p w14:paraId="14B306BE" w14:textId="77777777" w:rsidR="00BC6233" w:rsidRPr="00BB2FD5" w:rsidRDefault="00BC6233" w:rsidP="00750EE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33167254" w14:textId="77777777" w:rsidR="00BC6233" w:rsidRPr="00BB2FD5" w:rsidRDefault="00BC6233" w:rsidP="00750EEE">
            <w:pPr>
              <w:widowControl w:val="0"/>
              <w:autoSpaceDE w:val="0"/>
              <w:autoSpaceDN w:val="0"/>
              <w:adjustRightInd w:val="0"/>
              <w:spacing w:line="320" w:lineRule="atLeast"/>
              <w:ind w:left="60" w:right="60"/>
              <w:rPr>
                <w:rFonts w:ascii="Arial" w:hAnsi="Arial" w:cs="Arial"/>
                <w:color w:val="000000"/>
                <w:sz w:val="18"/>
                <w:szCs w:val="18"/>
              </w:rPr>
            </w:pPr>
            <w:r w:rsidRPr="00BB2FD5">
              <w:rPr>
                <w:rFonts w:ascii="Arial" w:hAnsi="Arial" w:cs="Arial"/>
                <w:color w:val="000000"/>
                <w:sz w:val="18"/>
                <w:szCs w:val="18"/>
              </w:rPr>
              <w:t>Total</w:t>
            </w:r>
          </w:p>
        </w:tc>
        <w:tc>
          <w:tcPr>
            <w:tcW w:w="993" w:type="dxa"/>
            <w:shd w:val="clear" w:color="auto" w:fill="FFFFFF"/>
          </w:tcPr>
          <w:p w14:paraId="7F2CC90B" w14:textId="77777777" w:rsidR="00BC6233" w:rsidRPr="00BB2FD5" w:rsidRDefault="00BC6233" w:rsidP="00750EE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71</w:t>
            </w:r>
          </w:p>
        </w:tc>
        <w:tc>
          <w:tcPr>
            <w:tcW w:w="850" w:type="dxa"/>
            <w:shd w:val="clear" w:color="auto" w:fill="FFFFFF"/>
          </w:tcPr>
          <w:p w14:paraId="7429A49A" w14:textId="77777777" w:rsidR="00BC6233" w:rsidRPr="00BB2FD5" w:rsidRDefault="00BC6233" w:rsidP="00750EE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100.0</w:t>
            </w:r>
          </w:p>
        </w:tc>
      </w:tr>
    </w:tbl>
    <w:p w14:paraId="158CDBE0" w14:textId="77777777" w:rsidR="00D62850" w:rsidRDefault="00D62850" w:rsidP="0093593E">
      <w:pPr>
        <w:ind w:left="0"/>
        <w:rPr>
          <w:rFonts w:ascii="Times New Roman" w:hAnsi="Times New Roman" w:cs="Times New Roman"/>
          <w:sz w:val="24"/>
          <w:szCs w:val="24"/>
          <w:lang w:eastAsia="zh-CN"/>
        </w:rPr>
      </w:pPr>
    </w:p>
    <w:p w14:paraId="7B9123FE" w14:textId="640E48EF" w:rsidR="002B1779" w:rsidRDefault="002B1779" w:rsidP="002B1779">
      <w:r>
        <w:t>Student analysis</w:t>
      </w:r>
    </w:p>
    <w:tbl>
      <w:tblPr>
        <w:tblW w:w="466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
        <w:gridCol w:w="2755"/>
        <w:gridCol w:w="993"/>
        <w:gridCol w:w="850"/>
      </w:tblGrid>
      <w:tr w:rsidR="002B1779" w:rsidRPr="00BB2FD5" w14:paraId="10D43253" w14:textId="77777777" w:rsidTr="009C252E">
        <w:trPr>
          <w:cantSplit/>
          <w:tblHeader/>
        </w:trPr>
        <w:tc>
          <w:tcPr>
            <w:tcW w:w="2820" w:type="dxa"/>
            <w:gridSpan w:val="2"/>
            <w:shd w:val="clear" w:color="auto" w:fill="FFFFFF"/>
            <w:vAlign w:val="center"/>
          </w:tcPr>
          <w:p w14:paraId="0A1EB87E" w14:textId="7A2DC701" w:rsidR="002B1779" w:rsidRPr="00BB2FD5" w:rsidRDefault="002B1779" w:rsidP="002B1779">
            <w:pPr>
              <w:widowControl w:val="0"/>
              <w:autoSpaceDE w:val="0"/>
              <w:autoSpaceDN w:val="0"/>
              <w:adjustRightInd w:val="0"/>
              <w:spacing w:line="240" w:lineRule="auto"/>
              <w:ind w:left="0"/>
              <w:rPr>
                <w:rFonts w:cs="Times New Roman"/>
                <w:szCs w:val="24"/>
                <w:lang w:eastAsia="zh-CN"/>
              </w:rPr>
            </w:pPr>
            <w:r>
              <w:rPr>
                <w:rFonts w:cs="Times New Roman"/>
                <w:szCs w:val="24"/>
                <w:lang w:eastAsia="zh-CN"/>
              </w:rPr>
              <w:t>Promotion and Career</w:t>
            </w:r>
            <w:r>
              <w:rPr>
                <w:rFonts w:cs="Times New Roman"/>
                <w:szCs w:val="24"/>
                <w:lang w:eastAsia="zh-CN"/>
              </w:rPr>
              <w:t xml:space="preserve"> </w:t>
            </w:r>
          </w:p>
        </w:tc>
        <w:tc>
          <w:tcPr>
            <w:tcW w:w="993" w:type="dxa"/>
            <w:shd w:val="clear" w:color="auto" w:fill="FFFFFF"/>
            <w:vAlign w:val="bottom"/>
          </w:tcPr>
          <w:p w14:paraId="57987EEE" w14:textId="77777777" w:rsidR="002B1779" w:rsidRPr="00BB2FD5" w:rsidRDefault="002B1779" w:rsidP="009C252E">
            <w:pPr>
              <w:widowControl w:val="0"/>
              <w:autoSpaceDE w:val="0"/>
              <w:autoSpaceDN w:val="0"/>
              <w:adjustRightInd w:val="0"/>
              <w:spacing w:line="320" w:lineRule="atLeast"/>
              <w:ind w:left="60" w:right="60"/>
              <w:jc w:val="center"/>
              <w:rPr>
                <w:rFonts w:ascii="Arial" w:hAnsi="Arial" w:cs="Arial"/>
                <w:color w:val="000000"/>
                <w:sz w:val="18"/>
                <w:szCs w:val="18"/>
              </w:rPr>
            </w:pPr>
            <w:r w:rsidRPr="00BB2FD5">
              <w:rPr>
                <w:rFonts w:ascii="Arial" w:hAnsi="Arial" w:cs="Arial"/>
                <w:color w:val="000000"/>
                <w:sz w:val="18"/>
                <w:szCs w:val="18"/>
              </w:rPr>
              <w:t>Frequency</w:t>
            </w:r>
          </w:p>
        </w:tc>
        <w:tc>
          <w:tcPr>
            <w:tcW w:w="850" w:type="dxa"/>
            <w:shd w:val="clear" w:color="auto" w:fill="FFFFFF"/>
            <w:vAlign w:val="bottom"/>
          </w:tcPr>
          <w:p w14:paraId="104A6367" w14:textId="77777777" w:rsidR="002B1779" w:rsidRPr="00BB2FD5" w:rsidRDefault="002B1779" w:rsidP="009C252E">
            <w:pPr>
              <w:widowControl w:val="0"/>
              <w:autoSpaceDE w:val="0"/>
              <w:autoSpaceDN w:val="0"/>
              <w:adjustRightInd w:val="0"/>
              <w:spacing w:line="320" w:lineRule="atLeast"/>
              <w:ind w:left="60" w:right="60"/>
              <w:jc w:val="center"/>
              <w:rPr>
                <w:rFonts w:ascii="Arial" w:hAnsi="Arial" w:cs="Arial"/>
                <w:color w:val="000000"/>
                <w:sz w:val="18"/>
                <w:szCs w:val="18"/>
              </w:rPr>
            </w:pPr>
            <w:r w:rsidRPr="00BB2FD5">
              <w:rPr>
                <w:rFonts w:ascii="Arial" w:hAnsi="Arial" w:cs="Arial"/>
                <w:color w:val="000000"/>
                <w:sz w:val="18"/>
                <w:szCs w:val="18"/>
              </w:rPr>
              <w:t>Percent</w:t>
            </w:r>
          </w:p>
        </w:tc>
      </w:tr>
      <w:tr w:rsidR="002B1779" w:rsidRPr="00BB2FD5" w14:paraId="259B4D83" w14:textId="77777777" w:rsidTr="009C252E">
        <w:trPr>
          <w:cantSplit/>
          <w:tblHeader/>
        </w:trPr>
        <w:tc>
          <w:tcPr>
            <w:tcW w:w="65" w:type="dxa"/>
            <w:vMerge w:val="restart"/>
            <w:shd w:val="clear" w:color="auto" w:fill="FFFFFF"/>
          </w:tcPr>
          <w:p w14:paraId="379B4DB4"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p>
        </w:tc>
        <w:tc>
          <w:tcPr>
            <w:tcW w:w="2755" w:type="dxa"/>
            <w:shd w:val="clear" w:color="auto" w:fill="FFFFFF"/>
          </w:tcPr>
          <w:p w14:paraId="5C00CB08"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No answer</w:t>
            </w:r>
          </w:p>
        </w:tc>
        <w:tc>
          <w:tcPr>
            <w:tcW w:w="993" w:type="dxa"/>
            <w:shd w:val="clear" w:color="auto" w:fill="FFFFFF"/>
          </w:tcPr>
          <w:p w14:paraId="2579C72D"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8</w:t>
            </w:r>
          </w:p>
        </w:tc>
        <w:tc>
          <w:tcPr>
            <w:tcW w:w="850" w:type="dxa"/>
            <w:shd w:val="clear" w:color="auto" w:fill="FFFFFF"/>
          </w:tcPr>
          <w:p w14:paraId="4BDAD7F2"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11.3</w:t>
            </w:r>
          </w:p>
        </w:tc>
      </w:tr>
      <w:tr w:rsidR="002B1779" w:rsidRPr="00BB2FD5" w14:paraId="1691A0C4" w14:textId="77777777" w:rsidTr="009C252E">
        <w:trPr>
          <w:cantSplit/>
          <w:tblHeader/>
        </w:trPr>
        <w:tc>
          <w:tcPr>
            <w:tcW w:w="65" w:type="dxa"/>
            <w:vMerge/>
            <w:shd w:val="clear" w:color="auto" w:fill="FFFFFF"/>
          </w:tcPr>
          <w:p w14:paraId="51F951F6" w14:textId="77777777" w:rsidR="002B1779" w:rsidRPr="00BB2FD5" w:rsidRDefault="002B1779" w:rsidP="009C252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64CA2D1F"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Not satisfied</w:t>
            </w:r>
          </w:p>
        </w:tc>
        <w:tc>
          <w:tcPr>
            <w:tcW w:w="993" w:type="dxa"/>
            <w:shd w:val="clear" w:color="auto" w:fill="FFFFFF"/>
          </w:tcPr>
          <w:p w14:paraId="3B31E789"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w:t>
            </w:r>
          </w:p>
        </w:tc>
        <w:tc>
          <w:tcPr>
            <w:tcW w:w="850" w:type="dxa"/>
            <w:shd w:val="clear" w:color="auto" w:fill="FFFFFF"/>
          </w:tcPr>
          <w:p w14:paraId="048C547B"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12.7</w:t>
            </w:r>
          </w:p>
        </w:tc>
      </w:tr>
      <w:tr w:rsidR="002B1779" w:rsidRPr="00BB2FD5" w14:paraId="229A7D98" w14:textId="77777777" w:rsidTr="009C252E">
        <w:trPr>
          <w:cantSplit/>
          <w:tblHeader/>
        </w:trPr>
        <w:tc>
          <w:tcPr>
            <w:tcW w:w="65" w:type="dxa"/>
            <w:vMerge/>
            <w:shd w:val="clear" w:color="auto" w:fill="FFFFFF"/>
          </w:tcPr>
          <w:p w14:paraId="6BD14DE0" w14:textId="77777777" w:rsidR="002B1779" w:rsidRPr="00BB2FD5" w:rsidRDefault="002B1779" w:rsidP="009C252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57A57FF0"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Satisfied</w:t>
            </w:r>
            <w:r w:rsidRPr="00BB2FD5">
              <w:rPr>
                <w:rFonts w:ascii="Arial" w:hAnsi="Arial" w:cs="Arial"/>
                <w:color w:val="000000"/>
                <w:sz w:val="18"/>
                <w:szCs w:val="18"/>
              </w:rPr>
              <w:t xml:space="preserve"> </w:t>
            </w:r>
          </w:p>
        </w:tc>
        <w:tc>
          <w:tcPr>
            <w:tcW w:w="993" w:type="dxa"/>
            <w:shd w:val="clear" w:color="auto" w:fill="FFFFFF"/>
          </w:tcPr>
          <w:p w14:paraId="0329F3E1" w14:textId="77777777" w:rsidR="002B1779" w:rsidRPr="00BB2FD5" w:rsidRDefault="002B1779" w:rsidP="009C252E">
            <w:pPr>
              <w:widowControl w:val="0"/>
              <w:tabs>
                <w:tab w:val="center" w:pos="491"/>
                <w:tab w:val="right" w:pos="923"/>
              </w:tabs>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t>30</w:t>
            </w:r>
          </w:p>
        </w:tc>
        <w:tc>
          <w:tcPr>
            <w:tcW w:w="850" w:type="dxa"/>
            <w:shd w:val="clear" w:color="auto" w:fill="FFFFFF"/>
          </w:tcPr>
          <w:p w14:paraId="7B7DC278"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42.3</w:t>
            </w:r>
          </w:p>
        </w:tc>
      </w:tr>
      <w:tr w:rsidR="002B1779" w:rsidRPr="00BB2FD5" w14:paraId="0DF24792" w14:textId="77777777" w:rsidTr="009C252E">
        <w:trPr>
          <w:cantSplit/>
          <w:tblHeader/>
        </w:trPr>
        <w:tc>
          <w:tcPr>
            <w:tcW w:w="65" w:type="dxa"/>
            <w:vMerge/>
            <w:shd w:val="clear" w:color="auto" w:fill="FFFFFF"/>
          </w:tcPr>
          <w:p w14:paraId="1BD0EE56" w14:textId="77777777" w:rsidR="002B1779" w:rsidRPr="00BB2FD5" w:rsidRDefault="002B1779" w:rsidP="009C252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395422F9"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Very satisfied</w:t>
            </w:r>
          </w:p>
        </w:tc>
        <w:tc>
          <w:tcPr>
            <w:tcW w:w="993" w:type="dxa"/>
            <w:shd w:val="clear" w:color="auto" w:fill="FFFFFF"/>
          </w:tcPr>
          <w:p w14:paraId="6BCE7A1A"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850" w:type="dxa"/>
            <w:shd w:val="clear" w:color="auto" w:fill="FFFFFF"/>
          </w:tcPr>
          <w:p w14:paraId="6B2F3ADE"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33.8</w:t>
            </w:r>
          </w:p>
        </w:tc>
      </w:tr>
      <w:tr w:rsidR="002B1779" w:rsidRPr="00BB2FD5" w14:paraId="75CDFB47" w14:textId="77777777" w:rsidTr="009C252E">
        <w:trPr>
          <w:cantSplit/>
        </w:trPr>
        <w:tc>
          <w:tcPr>
            <w:tcW w:w="65" w:type="dxa"/>
            <w:vMerge/>
            <w:shd w:val="clear" w:color="auto" w:fill="FFFFFF"/>
          </w:tcPr>
          <w:p w14:paraId="22B05554" w14:textId="77777777" w:rsidR="002B1779" w:rsidRPr="00BB2FD5" w:rsidRDefault="002B1779" w:rsidP="009C252E">
            <w:pPr>
              <w:widowControl w:val="0"/>
              <w:autoSpaceDE w:val="0"/>
              <w:autoSpaceDN w:val="0"/>
              <w:adjustRightInd w:val="0"/>
              <w:spacing w:line="240" w:lineRule="auto"/>
              <w:rPr>
                <w:rFonts w:ascii="Arial" w:hAnsi="Arial" w:cs="Arial"/>
                <w:color w:val="000000"/>
                <w:sz w:val="18"/>
                <w:szCs w:val="18"/>
              </w:rPr>
            </w:pPr>
          </w:p>
        </w:tc>
        <w:tc>
          <w:tcPr>
            <w:tcW w:w="2755" w:type="dxa"/>
            <w:shd w:val="clear" w:color="auto" w:fill="FFFFFF"/>
          </w:tcPr>
          <w:p w14:paraId="61C62E36" w14:textId="77777777" w:rsidR="002B1779" w:rsidRPr="00BB2FD5" w:rsidRDefault="002B1779" w:rsidP="009C252E">
            <w:pPr>
              <w:widowControl w:val="0"/>
              <w:autoSpaceDE w:val="0"/>
              <w:autoSpaceDN w:val="0"/>
              <w:adjustRightInd w:val="0"/>
              <w:spacing w:line="320" w:lineRule="atLeast"/>
              <w:ind w:left="60" w:right="60"/>
              <w:rPr>
                <w:rFonts w:ascii="Arial" w:hAnsi="Arial" w:cs="Arial"/>
                <w:color w:val="000000"/>
                <w:sz w:val="18"/>
                <w:szCs w:val="18"/>
              </w:rPr>
            </w:pPr>
            <w:r w:rsidRPr="00BB2FD5">
              <w:rPr>
                <w:rFonts w:ascii="Arial" w:hAnsi="Arial" w:cs="Arial"/>
                <w:color w:val="000000"/>
                <w:sz w:val="18"/>
                <w:szCs w:val="18"/>
              </w:rPr>
              <w:t>Total</w:t>
            </w:r>
          </w:p>
        </w:tc>
        <w:tc>
          <w:tcPr>
            <w:tcW w:w="993" w:type="dxa"/>
            <w:shd w:val="clear" w:color="auto" w:fill="FFFFFF"/>
          </w:tcPr>
          <w:p w14:paraId="0AE7BE63"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71</w:t>
            </w:r>
          </w:p>
        </w:tc>
        <w:tc>
          <w:tcPr>
            <w:tcW w:w="850" w:type="dxa"/>
            <w:shd w:val="clear" w:color="auto" w:fill="FFFFFF"/>
          </w:tcPr>
          <w:p w14:paraId="777F9D99" w14:textId="77777777" w:rsidR="002B1779" w:rsidRPr="00BB2FD5" w:rsidRDefault="002B1779" w:rsidP="009C252E">
            <w:pPr>
              <w:widowControl w:val="0"/>
              <w:autoSpaceDE w:val="0"/>
              <w:autoSpaceDN w:val="0"/>
              <w:adjustRightInd w:val="0"/>
              <w:spacing w:line="320" w:lineRule="atLeast"/>
              <w:ind w:left="60" w:right="60"/>
              <w:jc w:val="right"/>
              <w:rPr>
                <w:rFonts w:ascii="Arial" w:hAnsi="Arial" w:cs="Arial"/>
                <w:color w:val="000000"/>
                <w:sz w:val="18"/>
                <w:szCs w:val="18"/>
              </w:rPr>
            </w:pPr>
            <w:r w:rsidRPr="00BB2FD5">
              <w:rPr>
                <w:rFonts w:ascii="Arial" w:hAnsi="Arial" w:cs="Arial"/>
                <w:color w:val="000000"/>
                <w:sz w:val="18"/>
                <w:szCs w:val="18"/>
              </w:rPr>
              <w:t>100.0</w:t>
            </w:r>
          </w:p>
        </w:tc>
      </w:tr>
    </w:tbl>
    <w:p w14:paraId="598DA07F" w14:textId="77777777" w:rsidR="002B1779" w:rsidRPr="00BC64D2" w:rsidRDefault="002B1779" w:rsidP="0093593E">
      <w:pPr>
        <w:ind w:left="0"/>
        <w:rPr>
          <w:rFonts w:ascii="Times New Roman" w:hAnsi="Times New Roman" w:cs="Times New Roman"/>
          <w:sz w:val="24"/>
          <w:szCs w:val="24"/>
          <w:lang w:eastAsia="zh-CN"/>
        </w:rPr>
      </w:pPr>
    </w:p>
    <w:tbl>
      <w:tblPr>
        <w:tblW w:w="9056" w:type="dxa"/>
        <w:tblInd w:w="93" w:type="dxa"/>
        <w:tblLook w:val="04A0" w:firstRow="1" w:lastRow="0" w:firstColumn="1" w:lastColumn="0" w:noHBand="0" w:noVBand="1"/>
      </w:tblPr>
      <w:tblGrid>
        <w:gridCol w:w="9056"/>
      </w:tblGrid>
      <w:tr w:rsidR="0093593E" w:rsidRPr="00BC64D2" w14:paraId="6D648B3E" w14:textId="77777777" w:rsidTr="0093593E">
        <w:trPr>
          <w:trHeight w:val="264"/>
        </w:trPr>
        <w:tc>
          <w:tcPr>
            <w:tcW w:w="9056" w:type="dxa"/>
            <w:tcBorders>
              <w:top w:val="nil"/>
              <w:left w:val="nil"/>
              <w:bottom w:val="nil"/>
              <w:right w:val="nil"/>
            </w:tcBorders>
            <w:shd w:val="clear" w:color="auto" w:fill="auto"/>
            <w:noWrap/>
            <w:vAlign w:val="bottom"/>
            <w:hideMark/>
          </w:tcPr>
          <w:p w14:paraId="57DBDE57" w14:textId="3CF1A913" w:rsidR="0093593E" w:rsidRPr="00BC64D2" w:rsidRDefault="0093593E" w:rsidP="0093593E">
            <w:pPr>
              <w:spacing w:after="0" w:line="240" w:lineRule="auto"/>
              <w:ind w:left="0"/>
              <w:rPr>
                <w:rFonts w:ascii="Times New Roman" w:eastAsia="SimSun" w:hAnsi="Times New Roman" w:cs="Times New Roman"/>
                <w:b/>
                <w:bCs/>
                <w:color w:val="auto"/>
                <w:sz w:val="24"/>
                <w:szCs w:val="24"/>
                <w:lang w:eastAsia="zh-CN" w:bidi="ar-SA"/>
              </w:rPr>
            </w:pPr>
            <w:r w:rsidRPr="00BC64D2">
              <w:rPr>
                <w:rFonts w:ascii="Times New Roman" w:eastAsia="SimSun" w:hAnsi="Times New Roman" w:cs="Times New Roman"/>
                <w:b/>
                <w:bCs/>
                <w:color w:val="auto"/>
                <w:sz w:val="24"/>
                <w:szCs w:val="24"/>
                <w:lang w:eastAsia="zh-CN" w:bidi="ar-SA"/>
              </w:rPr>
              <w:t>Q22</w:t>
            </w:r>
            <w:r w:rsidR="00A40863" w:rsidRPr="00BC64D2">
              <w:rPr>
                <w:rFonts w:ascii="Times New Roman" w:eastAsia="SimSun" w:hAnsi="Times New Roman" w:cs="Times New Roman"/>
                <w:b/>
                <w:bCs/>
                <w:color w:val="auto"/>
                <w:sz w:val="24"/>
                <w:szCs w:val="24"/>
                <w:lang w:eastAsia="zh-CN" w:bidi="ar-SA"/>
              </w:rPr>
              <w:t xml:space="preserve"> </w:t>
            </w:r>
            <w:r w:rsidRPr="00BC64D2">
              <w:rPr>
                <w:rFonts w:ascii="Times New Roman" w:eastAsia="FangSong_GB2312" w:hAnsi="Times New Roman" w:cs="Times New Roman"/>
                <w:color w:val="000000" w:themeColor="text1"/>
                <w:sz w:val="24"/>
                <w:szCs w:val="24"/>
                <w:lang w:eastAsia="zh-CN"/>
              </w:rPr>
              <w:t>What do you think about engineers’ promotion opportunity? And what concerns do you have about your career development?</w:t>
            </w:r>
          </w:p>
          <w:p w14:paraId="28ED91C3" w14:textId="77777777" w:rsidR="0093593E" w:rsidRPr="00BC64D2" w:rsidRDefault="0093593E" w:rsidP="0093593E">
            <w:pPr>
              <w:spacing w:after="0" w:line="240" w:lineRule="auto"/>
              <w:ind w:left="0"/>
              <w:rPr>
                <w:rFonts w:ascii="Times New Roman" w:eastAsia="SimSun" w:hAnsi="Times New Roman" w:cs="Times New Roman"/>
                <w:b/>
                <w:bCs/>
                <w:color w:val="auto"/>
                <w:sz w:val="24"/>
                <w:szCs w:val="24"/>
                <w:lang w:eastAsia="zh-CN" w:bidi="ar-SA"/>
              </w:rPr>
            </w:pPr>
          </w:p>
          <w:p w14:paraId="3CFDBDBB" w14:textId="77777777" w:rsidR="0093593E" w:rsidRPr="00BC64D2" w:rsidRDefault="0093593E" w:rsidP="0093593E">
            <w:pPr>
              <w:spacing w:after="0" w:line="240" w:lineRule="auto"/>
              <w:ind w:left="0"/>
              <w:jc w:val="center"/>
              <w:rPr>
                <w:rFonts w:ascii="Times New Roman" w:eastAsia="SimSun" w:hAnsi="Times New Roman" w:cs="Times New Roman"/>
                <w:b/>
                <w:bCs/>
                <w:color w:val="auto"/>
                <w:sz w:val="24"/>
                <w:szCs w:val="24"/>
                <w:lang w:eastAsia="zh-CN" w:bidi="ar-SA"/>
              </w:rPr>
            </w:pPr>
          </w:p>
        </w:tc>
      </w:tr>
      <w:tr w:rsidR="0093593E" w:rsidRPr="00BC64D2" w14:paraId="7409CE07" w14:textId="77777777" w:rsidTr="0093593E">
        <w:trPr>
          <w:trHeight w:val="264"/>
        </w:trPr>
        <w:tc>
          <w:tcPr>
            <w:tcW w:w="9056" w:type="dxa"/>
            <w:tcBorders>
              <w:top w:val="nil"/>
              <w:left w:val="nil"/>
              <w:bottom w:val="nil"/>
              <w:right w:val="nil"/>
            </w:tcBorders>
            <w:shd w:val="clear" w:color="auto" w:fill="auto"/>
            <w:noWrap/>
            <w:vAlign w:val="bottom"/>
            <w:hideMark/>
          </w:tcPr>
          <w:p w14:paraId="453EC155"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w:t>
            </w:r>
            <w:r w:rsidR="0093593E" w:rsidRPr="00BC64D2">
              <w:rPr>
                <w:rFonts w:ascii="Times New Roman" w:eastAsia="SimSun" w:hAnsi="Times New Roman" w:cs="Times New Roman"/>
                <w:color w:val="auto"/>
                <w:lang w:eastAsia="zh-CN" w:bidi="ar-SA"/>
              </w:rPr>
              <w:t>有很大的晋升空间，多读学习，提升自我</w:t>
            </w:r>
          </w:p>
          <w:p w14:paraId="02831121" w14:textId="7934C161" w:rsidR="00A40863" w:rsidRPr="00BC64D2" w:rsidRDefault="00A4086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 </w:t>
            </w:r>
            <w:r w:rsidRPr="00F04849">
              <w:rPr>
                <w:rFonts w:ascii="Times New Roman" w:eastAsia="SimSun" w:hAnsi="Times New Roman" w:cs="Times New Roman"/>
                <w:color w:val="4F81BD" w:themeColor="accent1"/>
                <w:lang w:eastAsia="zh-CN" w:bidi="ar-SA"/>
              </w:rPr>
              <w:t>A lot</w:t>
            </w:r>
            <w:r w:rsidRPr="00BC64D2">
              <w:rPr>
                <w:rFonts w:ascii="Times New Roman" w:eastAsia="SimSun" w:hAnsi="Times New Roman" w:cs="Times New Roman"/>
                <w:color w:val="auto"/>
                <w:lang w:eastAsia="zh-CN" w:bidi="ar-SA"/>
              </w:rPr>
              <w:t xml:space="preserve"> of promotion space, reading and learning, promote ego.</w:t>
            </w:r>
          </w:p>
          <w:p w14:paraId="138BC4CE"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44F3BFEB" w14:textId="77777777" w:rsidTr="0093593E">
        <w:trPr>
          <w:trHeight w:val="264"/>
        </w:trPr>
        <w:tc>
          <w:tcPr>
            <w:tcW w:w="9056" w:type="dxa"/>
            <w:tcBorders>
              <w:top w:val="nil"/>
              <w:left w:val="nil"/>
              <w:bottom w:val="nil"/>
              <w:right w:val="nil"/>
            </w:tcBorders>
            <w:shd w:val="clear" w:color="auto" w:fill="auto"/>
            <w:noWrap/>
            <w:vAlign w:val="bottom"/>
            <w:hideMark/>
          </w:tcPr>
          <w:p w14:paraId="3731CF6A" w14:textId="5E1BDDCA"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w:t>
            </w:r>
            <w:r w:rsidR="0093593E" w:rsidRPr="00BC64D2">
              <w:rPr>
                <w:rFonts w:ascii="Times New Roman" w:eastAsia="SimSun" w:hAnsi="Times New Roman" w:cs="Times New Roman"/>
                <w:color w:val="auto"/>
                <w:lang w:eastAsia="zh-CN" w:bidi="ar-SA"/>
              </w:rPr>
              <w:t>对于创造晋升的空间不是很大；对于已经工作</w:t>
            </w:r>
            <w:r w:rsidR="0093593E" w:rsidRPr="00BC64D2">
              <w:rPr>
                <w:rFonts w:ascii="Times New Roman" w:eastAsia="SimSun" w:hAnsi="Times New Roman" w:cs="Times New Roman"/>
                <w:color w:val="auto"/>
                <w:lang w:eastAsia="zh-CN" w:bidi="ar-SA"/>
              </w:rPr>
              <w:t>10</w:t>
            </w:r>
            <w:r w:rsidR="0093593E" w:rsidRPr="00BC64D2">
              <w:rPr>
                <w:rFonts w:ascii="Times New Roman" w:eastAsia="SimSun" w:hAnsi="Times New Roman" w:cs="Times New Roman"/>
                <w:color w:val="auto"/>
                <w:lang w:eastAsia="zh-CN" w:bidi="ar-SA"/>
              </w:rPr>
              <w:t>年以上的工程师会从</w:t>
            </w:r>
            <w:r w:rsidR="0093593E" w:rsidRPr="00BC64D2">
              <w:rPr>
                <w:rFonts w:ascii="Times New Roman" w:eastAsia="SimSun" w:hAnsi="Times New Roman" w:cs="Times New Roman"/>
                <w:color w:val="auto"/>
                <w:lang w:eastAsia="zh-CN" w:bidi="ar-SA"/>
              </w:rPr>
              <w:t>OEM</w:t>
            </w:r>
            <w:r w:rsidR="0093593E" w:rsidRPr="00BC64D2">
              <w:rPr>
                <w:rFonts w:ascii="Times New Roman" w:eastAsia="SimSun" w:hAnsi="Times New Roman" w:cs="Times New Roman"/>
                <w:color w:val="auto"/>
                <w:lang w:eastAsia="zh-CN" w:bidi="ar-SA"/>
              </w:rPr>
              <w:t>发展到</w:t>
            </w:r>
            <w:r w:rsidR="0093593E" w:rsidRPr="00BC64D2">
              <w:rPr>
                <w:rFonts w:ascii="Times New Roman" w:eastAsia="SimSun" w:hAnsi="Times New Roman" w:cs="Times New Roman"/>
                <w:color w:val="auto"/>
                <w:lang w:eastAsia="zh-CN" w:bidi="ar-SA"/>
              </w:rPr>
              <w:t>ODM</w:t>
            </w:r>
          </w:p>
          <w:p w14:paraId="776E50BA" w14:textId="77777777" w:rsidR="0093593E" w:rsidRPr="00BC64D2" w:rsidRDefault="00A4086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 Promotion of the space is </w:t>
            </w:r>
            <w:r w:rsidRPr="00B14D5A">
              <w:rPr>
                <w:rFonts w:ascii="Times New Roman" w:eastAsia="SimSun" w:hAnsi="Times New Roman" w:cs="Times New Roman"/>
                <w:color w:val="auto"/>
                <w:highlight w:val="yellow"/>
                <w:lang w:eastAsia="zh-CN" w:bidi="ar-SA"/>
              </w:rPr>
              <w:t>not great,</w:t>
            </w:r>
            <w:r w:rsidRPr="00BC64D2">
              <w:rPr>
                <w:rFonts w:ascii="Times New Roman" w:eastAsia="SimSun" w:hAnsi="Times New Roman" w:cs="Times New Roman"/>
                <w:color w:val="auto"/>
                <w:lang w:eastAsia="zh-CN" w:bidi="ar-SA"/>
              </w:rPr>
              <w:t xml:space="preserve"> Engineers who have been working for more than 10 years will be developed from OEM to ODM.</w:t>
            </w:r>
          </w:p>
          <w:p w14:paraId="0CEEEC81" w14:textId="78D751E9" w:rsidR="00A40863" w:rsidRPr="00BC64D2" w:rsidRDefault="00A40863" w:rsidP="0093593E">
            <w:pPr>
              <w:spacing w:after="0" w:line="240" w:lineRule="auto"/>
              <w:ind w:left="0"/>
              <w:rPr>
                <w:rFonts w:ascii="Times New Roman" w:eastAsia="SimSun" w:hAnsi="Times New Roman" w:cs="Times New Roman"/>
                <w:color w:val="auto"/>
                <w:lang w:eastAsia="zh-CN" w:bidi="ar-SA"/>
              </w:rPr>
            </w:pPr>
          </w:p>
        </w:tc>
      </w:tr>
      <w:tr w:rsidR="0093593E" w:rsidRPr="00BC64D2" w14:paraId="45728D56" w14:textId="77777777" w:rsidTr="00F86AE3">
        <w:trPr>
          <w:trHeight w:val="1566"/>
        </w:trPr>
        <w:tc>
          <w:tcPr>
            <w:tcW w:w="9056" w:type="dxa"/>
            <w:tcBorders>
              <w:top w:val="nil"/>
              <w:left w:val="nil"/>
              <w:bottom w:val="nil"/>
              <w:right w:val="nil"/>
            </w:tcBorders>
            <w:shd w:val="clear" w:color="auto" w:fill="auto"/>
            <w:noWrap/>
            <w:vAlign w:val="bottom"/>
            <w:hideMark/>
          </w:tcPr>
          <w:p w14:paraId="561676E8"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lastRenderedPageBreak/>
              <w:t>3.</w:t>
            </w:r>
            <w:r w:rsidR="0093593E" w:rsidRPr="00BC64D2">
              <w:rPr>
                <w:rFonts w:ascii="Times New Roman" w:eastAsia="SimSun" w:hAnsi="Times New Roman" w:cs="Times New Roman"/>
                <w:color w:val="auto"/>
                <w:lang w:eastAsia="zh-CN" w:bidi="ar-SA"/>
              </w:rPr>
              <w:t>我认为工程师的晋升空间还是很大的，工程师这个职业必须要有一定的经验积累，有了一定的经验积累后，学习一些管理知识，为后续能进入管理层打下基础</w:t>
            </w:r>
          </w:p>
          <w:p w14:paraId="433148EA" w14:textId="2761BA0E" w:rsidR="00F86AE3" w:rsidRPr="00BC64D2" w:rsidRDefault="00F86AE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 In my opinion, promotion space of engineers is </w:t>
            </w:r>
            <w:r w:rsidRPr="00F04849">
              <w:rPr>
                <w:rFonts w:ascii="Times New Roman" w:eastAsia="SimSun" w:hAnsi="Times New Roman" w:cs="Times New Roman"/>
                <w:color w:val="4F81BD" w:themeColor="accent1"/>
                <w:lang w:eastAsia="zh-CN" w:bidi="ar-SA"/>
              </w:rPr>
              <w:t>great</w:t>
            </w:r>
            <w:r w:rsidRPr="00BC64D2">
              <w:rPr>
                <w:rFonts w:ascii="Times New Roman" w:eastAsia="SimSun" w:hAnsi="Times New Roman" w:cs="Times New Roman"/>
                <w:color w:val="auto"/>
                <w:lang w:eastAsia="zh-CN" w:bidi="ar-SA"/>
              </w:rPr>
              <w:t>, the professional engineers must have accumulated some experience, after that, learning some knowledge of management to be prepared for the future enter the management team.</w:t>
            </w:r>
          </w:p>
          <w:p w14:paraId="36DC88A2"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6E929BA0" w14:textId="77777777" w:rsidTr="0093593E">
        <w:trPr>
          <w:trHeight w:val="264"/>
        </w:trPr>
        <w:tc>
          <w:tcPr>
            <w:tcW w:w="9056" w:type="dxa"/>
            <w:tcBorders>
              <w:top w:val="nil"/>
              <w:left w:val="nil"/>
              <w:bottom w:val="nil"/>
              <w:right w:val="nil"/>
            </w:tcBorders>
            <w:shd w:val="clear" w:color="auto" w:fill="auto"/>
            <w:noWrap/>
            <w:vAlign w:val="bottom"/>
            <w:hideMark/>
          </w:tcPr>
          <w:p w14:paraId="56A4F7F4" w14:textId="0B544610"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4.</w:t>
            </w:r>
            <w:r w:rsidR="0093593E" w:rsidRPr="00BC64D2">
              <w:rPr>
                <w:rFonts w:ascii="Times New Roman" w:eastAsia="SimSun" w:hAnsi="Times New Roman" w:cs="Times New Roman"/>
                <w:color w:val="auto"/>
                <w:lang w:eastAsia="zh-CN" w:bidi="ar-SA"/>
              </w:rPr>
              <w:t>基本无晋升空间，发展空间不大</w:t>
            </w:r>
          </w:p>
          <w:p w14:paraId="00E9259A" w14:textId="77777777" w:rsidR="0093593E" w:rsidRPr="00BC64D2" w:rsidRDefault="00F86AE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4. Basically </w:t>
            </w:r>
            <w:r w:rsidRPr="0041359E">
              <w:rPr>
                <w:rFonts w:ascii="Times New Roman" w:eastAsia="SimSun" w:hAnsi="Times New Roman" w:cs="Times New Roman"/>
                <w:color w:val="FF0000"/>
                <w:lang w:eastAsia="zh-CN" w:bidi="ar-SA"/>
              </w:rPr>
              <w:t>no promotion space, no development space</w:t>
            </w:r>
            <w:r w:rsidRPr="0041359E">
              <w:rPr>
                <w:rFonts w:ascii="Times New Roman" w:eastAsia="SimSun" w:hAnsi="Times New Roman" w:cs="Times New Roman"/>
                <w:color w:val="auto"/>
                <w:lang w:eastAsia="zh-CN" w:bidi="ar-SA"/>
              </w:rPr>
              <w:t>.</w:t>
            </w:r>
          </w:p>
          <w:p w14:paraId="11C93212" w14:textId="77777777" w:rsidR="00F86AE3" w:rsidRPr="00BC64D2" w:rsidRDefault="00F86AE3" w:rsidP="0093593E">
            <w:pPr>
              <w:spacing w:after="0" w:line="240" w:lineRule="auto"/>
              <w:ind w:left="0"/>
              <w:rPr>
                <w:rFonts w:ascii="Times New Roman" w:eastAsia="SimSun" w:hAnsi="Times New Roman" w:cs="Times New Roman"/>
                <w:color w:val="auto"/>
                <w:lang w:eastAsia="zh-CN" w:bidi="ar-SA"/>
              </w:rPr>
            </w:pPr>
          </w:p>
        </w:tc>
      </w:tr>
      <w:tr w:rsidR="0093593E" w:rsidRPr="00BC64D2" w14:paraId="62109AFA" w14:textId="77777777" w:rsidTr="00C341F8">
        <w:trPr>
          <w:trHeight w:val="1035"/>
        </w:trPr>
        <w:tc>
          <w:tcPr>
            <w:tcW w:w="9056" w:type="dxa"/>
            <w:tcBorders>
              <w:top w:val="nil"/>
              <w:left w:val="nil"/>
              <w:bottom w:val="nil"/>
              <w:right w:val="nil"/>
            </w:tcBorders>
            <w:shd w:val="clear" w:color="auto" w:fill="auto"/>
            <w:noWrap/>
            <w:vAlign w:val="bottom"/>
            <w:hideMark/>
          </w:tcPr>
          <w:p w14:paraId="09694715" w14:textId="033FE94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5.</w:t>
            </w:r>
            <w:r w:rsidR="0093593E" w:rsidRPr="00BC64D2">
              <w:rPr>
                <w:rFonts w:ascii="Times New Roman" w:eastAsia="SimSun" w:hAnsi="Times New Roman" w:cs="Times New Roman"/>
                <w:color w:val="auto"/>
                <w:lang w:eastAsia="zh-CN" w:bidi="ar-SA"/>
              </w:rPr>
              <w:t>工程师的晋升空间很大，职业发展没有太多的想法，对于现状很满意</w:t>
            </w:r>
          </w:p>
          <w:p w14:paraId="3B10815F" w14:textId="01739726" w:rsidR="0093593E" w:rsidRPr="00BC64D2" w:rsidRDefault="00F86AE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5. </w:t>
            </w:r>
            <w:r w:rsidR="0043544A" w:rsidRPr="00BC64D2">
              <w:rPr>
                <w:rFonts w:ascii="Times New Roman" w:eastAsia="SimSun" w:hAnsi="Times New Roman" w:cs="Times New Roman"/>
                <w:color w:val="auto"/>
                <w:lang w:eastAsia="zh-CN" w:bidi="ar-SA"/>
              </w:rPr>
              <w:t xml:space="preserve">Promotion space of engineers is </w:t>
            </w:r>
            <w:r w:rsidR="0043544A" w:rsidRPr="00F04849">
              <w:rPr>
                <w:rFonts w:ascii="Times New Roman" w:eastAsia="SimSun" w:hAnsi="Times New Roman" w:cs="Times New Roman"/>
                <w:color w:val="4F81BD" w:themeColor="accent1"/>
                <w:lang w:eastAsia="zh-CN" w:bidi="ar-SA"/>
              </w:rPr>
              <w:t>great</w:t>
            </w:r>
            <w:r w:rsidR="0043544A" w:rsidRPr="00BC64D2">
              <w:rPr>
                <w:rFonts w:ascii="Times New Roman" w:eastAsia="SimSun" w:hAnsi="Times New Roman" w:cs="Times New Roman"/>
                <w:color w:val="auto"/>
                <w:lang w:eastAsia="zh-CN" w:bidi="ar-SA"/>
              </w:rPr>
              <w:t>, but no any plan for their career development, are not very unsatisfied with current status.</w:t>
            </w:r>
          </w:p>
          <w:p w14:paraId="26D8B125" w14:textId="77777777" w:rsidR="00F86AE3" w:rsidRPr="00BC64D2" w:rsidRDefault="00F86AE3" w:rsidP="0093593E">
            <w:pPr>
              <w:spacing w:after="0" w:line="240" w:lineRule="auto"/>
              <w:ind w:left="0"/>
              <w:rPr>
                <w:rFonts w:ascii="Times New Roman" w:eastAsia="SimSun" w:hAnsi="Times New Roman" w:cs="Times New Roman"/>
                <w:color w:val="auto"/>
                <w:lang w:eastAsia="zh-CN" w:bidi="ar-SA"/>
              </w:rPr>
            </w:pPr>
          </w:p>
        </w:tc>
      </w:tr>
      <w:tr w:rsidR="0093593E" w:rsidRPr="00BC64D2" w14:paraId="1B6B87F3" w14:textId="77777777" w:rsidTr="004B1A43">
        <w:trPr>
          <w:trHeight w:val="990"/>
        </w:trPr>
        <w:tc>
          <w:tcPr>
            <w:tcW w:w="9056" w:type="dxa"/>
            <w:tcBorders>
              <w:top w:val="nil"/>
              <w:left w:val="nil"/>
              <w:bottom w:val="nil"/>
              <w:right w:val="nil"/>
            </w:tcBorders>
            <w:shd w:val="clear" w:color="auto" w:fill="auto"/>
            <w:noWrap/>
            <w:vAlign w:val="bottom"/>
            <w:hideMark/>
          </w:tcPr>
          <w:p w14:paraId="32164E0D"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6.</w:t>
            </w:r>
            <w:r w:rsidR="0093593E" w:rsidRPr="00BC64D2">
              <w:rPr>
                <w:rFonts w:ascii="Times New Roman" w:eastAsia="SimSun" w:hAnsi="Times New Roman" w:cs="Times New Roman"/>
                <w:color w:val="auto"/>
                <w:lang w:eastAsia="zh-CN" w:bidi="ar-SA"/>
              </w:rPr>
              <w:t>晋升空间没有详细了解，不知如何解答，发展只能不断了解更多的有关知识</w:t>
            </w:r>
          </w:p>
          <w:p w14:paraId="4A7A3F3B" w14:textId="5EB3AC4E" w:rsidR="0043544A" w:rsidRPr="00BC64D2" w:rsidRDefault="00AD120E" w:rsidP="0093593E">
            <w:pPr>
              <w:spacing w:after="0" w:line="240" w:lineRule="auto"/>
              <w:ind w:left="0"/>
              <w:rPr>
                <w:rFonts w:ascii="Times New Roman" w:eastAsia="SimSun" w:hAnsi="Times New Roman" w:cs="Times New Roman"/>
                <w:color w:val="auto"/>
                <w:lang w:eastAsia="zh-CN" w:bidi="ar-SA"/>
              </w:rPr>
            </w:pPr>
            <w:r w:rsidRPr="00D43171">
              <w:rPr>
                <w:rFonts w:ascii="Times New Roman" w:eastAsia="SimSun" w:hAnsi="Times New Roman" w:cs="Times New Roman"/>
                <w:color w:val="F79646" w:themeColor="accent6"/>
                <w:lang w:eastAsia="zh-CN" w:bidi="ar-SA"/>
              </w:rPr>
              <w:t>6</w:t>
            </w:r>
            <w:r w:rsidRPr="00BC64D2">
              <w:rPr>
                <w:rFonts w:ascii="Times New Roman" w:eastAsia="SimSun" w:hAnsi="Times New Roman" w:cs="Times New Roman"/>
                <w:color w:val="auto"/>
                <w:lang w:eastAsia="zh-CN" w:bidi="ar-SA"/>
              </w:rPr>
              <w:t xml:space="preserve">. Don’t know the promotion space in details, and </w:t>
            </w:r>
            <w:r w:rsidRPr="00D43171">
              <w:rPr>
                <w:rFonts w:ascii="Times New Roman" w:eastAsia="SimSun" w:hAnsi="Times New Roman" w:cs="Times New Roman"/>
                <w:color w:val="F79646" w:themeColor="accent6"/>
                <w:lang w:eastAsia="zh-CN" w:bidi="ar-SA"/>
              </w:rPr>
              <w:t>don’t know how to answe</w:t>
            </w:r>
            <w:r w:rsidRPr="00B14D5A">
              <w:rPr>
                <w:rFonts w:ascii="Times New Roman" w:eastAsia="SimSun" w:hAnsi="Times New Roman" w:cs="Times New Roman"/>
                <w:color w:val="FF0000"/>
                <w:lang w:eastAsia="zh-CN" w:bidi="ar-SA"/>
              </w:rPr>
              <w:t>r</w:t>
            </w:r>
            <w:r w:rsidRPr="00BC64D2">
              <w:rPr>
                <w:rFonts w:ascii="Times New Roman" w:eastAsia="SimSun" w:hAnsi="Times New Roman" w:cs="Times New Roman"/>
                <w:color w:val="auto"/>
                <w:lang w:eastAsia="zh-CN" w:bidi="ar-SA"/>
              </w:rPr>
              <w:t xml:space="preserve">, </w:t>
            </w:r>
            <w:r w:rsidR="004B1A43" w:rsidRPr="00BC64D2">
              <w:rPr>
                <w:rFonts w:ascii="Times New Roman" w:eastAsia="SimSun" w:hAnsi="Times New Roman" w:cs="Times New Roman"/>
                <w:color w:val="auto"/>
                <w:lang w:eastAsia="zh-CN" w:bidi="ar-SA"/>
              </w:rPr>
              <w:t>career development can only continue on the basis of knowing more knowledge.</w:t>
            </w:r>
          </w:p>
          <w:p w14:paraId="1CBD0B69"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4981813E" w14:textId="77777777" w:rsidTr="0093593E">
        <w:trPr>
          <w:trHeight w:val="264"/>
        </w:trPr>
        <w:tc>
          <w:tcPr>
            <w:tcW w:w="9056" w:type="dxa"/>
            <w:tcBorders>
              <w:top w:val="nil"/>
              <w:left w:val="nil"/>
              <w:bottom w:val="nil"/>
              <w:right w:val="nil"/>
            </w:tcBorders>
            <w:shd w:val="clear" w:color="auto" w:fill="auto"/>
            <w:noWrap/>
            <w:vAlign w:val="bottom"/>
            <w:hideMark/>
          </w:tcPr>
          <w:p w14:paraId="074B2FBA"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7.</w:t>
            </w:r>
            <w:r w:rsidR="0093593E" w:rsidRPr="00BC64D2">
              <w:rPr>
                <w:rFonts w:ascii="Times New Roman" w:eastAsia="SimSun" w:hAnsi="Times New Roman" w:cs="Times New Roman"/>
                <w:color w:val="auto"/>
                <w:lang w:eastAsia="zh-CN" w:bidi="ar-SA"/>
              </w:rPr>
              <w:t>晋升空间小，发展</w:t>
            </w:r>
          </w:p>
          <w:p w14:paraId="5260D600" w14:textId="3BD84C2D" w:rsidR="0093593E" w:rsidRPr="00BC64D2" w:rsidRDefault="004B1A4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7. Promotio</w:t>
            </w:r>
            <w:r w:rsidR="00BC64D2" w:rsidRPr="00BC64D2">
              <w:rPr>
                <w:rFonts w:ascii="Times New Roman" w:eastAsia="SimSun" w:hAnsi="Times New Roman" w:cs="Times New Roman"/>
                <w:color w:val="auto"/>
                <w:lang w:eastAsia="zh-CN" w:bidi="ar-SA"/>
              </w:rPr>
              <w:t xml:space="preserve">n space is a </w:t>
            </w:r>
            <w:r w:rsidR="00BC64D2" w:rsidRPr="00B14D5A">
              <w:rPr>
                <w:rFonts w:ascii="Times New Roman" w:eastAsia="SimSun" w:hAnsi="Times New Roman" w:cs="Times New Roman"/>
                <w:color w:val="auto"/>
                <w:highlight w:val="yellow"/>
                <w:lang w:eastAsia="zh-CN" w:bidi="ar-SA"/>
              </w:rPr>
              <w:t>little</w:t>
            </w:r>
            <w:r w:rsidRPr="00BC64D2">
              <w:rPr>
                <w:rFonts w:ascii="Times New Roman" w:eastAsia="SimSun" w:hAnsi="Times New Roman" w:cs="Times New Roman"/>
                <w:color w:val="auto"/>
                <w:lang w:eastAsia="zh-CN" w:bidi="ar-SA"/>
              </w:rPr>
              <w:t>.</w:t>
            </w:r>
          </w:p>
          <w:p w14:paraId="6A7299C1" w14:textId="77777777" w:rsidR="004B1A43" w:rsidRPr="00BC64D2" w:rsidRDefault="004B1A43" w:rsidP="0093593E">
            <w:pPr>
              <w:spacing w:after="0" w:line="240" w:lineRule="auto"/>
              <w:ind w:left="0"/>
              <w:rPr>
                <w:rFonts w:ascii="Times New Roman" w:eastAsia="SimSun" w:hAnsi="Times New Roman" w:cs="Times New Roman"/>
                <w:color w:val="auto"/>
                <w:lang w:eastAsia="zh-CN" w:bidi="ar-SA"/>
              </w:rPr>
            </w:pPr>
          </w:p>
        </w:tc>
      </w:tr>
      <w:tr w:rsidR="0093593E" w:rsidRPr="00BC64D2" w14:paraId="5132B9FB" w14:textId="77777777" w:rsidTr="003060C2">
        <w:trPr>
          <w:trHeight w:val="783"/>
        </w:trPr>
        <w:tc>
          <w:tcPr>
            <w:tcW w:w="9056" w:type="dxa"/>
            <w:tcBorders>
              <w:top w:val="nil"/>
              <w:left w:val="nil"/>
              <w:bottom w:val="nil"/>
              <w:right w:val="nil"/>
            </w:tcBorders>
            <w:shd w:val="clear" w:color="auto" w:fill="auto"/>
            <w:noWrap/>
            <w:vAlign w:val="bottom"/>
            <w:hideMark/>
          </w:tcPr>
          <w:p w14:paraId="0847F23B"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8.</w:t>
            </w:r>
            <w:r w:rsidR="0093593E" w:rsidRPr="00BC64D2">
              <w:rPr>
                <w:rFonts w:ascii="Times New Roman" w:eastAsia="SimSun" w:hAnsi="Times New Roman" w:cs="Times New Roman"/>
                <w:color w:val="auto"/>
                <w:lang w:eastAsia="zh-CN" w:bidi="ar-SA"/>
              </w:rPr>
              <w:t>对这方面未做考虑</w:t>
            </w:r>
          </w:p>
          <w:p w14:paraId="2DC33CE4" w14:textId="6157EAED" w:rsidR="0093593E" w:rsidRPr="00BC64D2" w:rsidRDefault="004B1A4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8. </w:t>
            </w:r>
            <w:r w:rsidRPr="0041359E">
              <w:rPr>
                <w:rFonts w:ascii="Times New Roman" w:eastAsia="SimSun" w:hAnsi="Times New Roman" w:cs="Times New Roman"/>
                <w:color w:val="FF0000"/>
                <w:lang w:eastAsia="zh-CN" w:bidi="ar-SA"/>
              </w:rPr>
              <w:t>No consideration is given</w:t>
            </w:r>
            <w:r w:rsidRPr="00BC64D2">
              <w:rPr>
                <w:rFonts w:ascii="Times New Roman" w:eastAsia="SimSun" w:hAnsi="Times New Roman" w:cs="Times New Roman"/>
                <w:color w:val="auto"/>
                <w:lang w:eastAsia="zh-CN" w:bidi="ar-SA"/>
              </w:rPr>
              <w:t xml:space="preserve"> to this aspect.</w:t>
            </w:r>
          </w:p>
          <w:p w14:paraId="4B247895" w14:textId="77777777" w:rsidR="004B1A43" w:rsidRPr="00BC64D2" w:rsidRDefault="004B1A43" w:rsidP="0093593E">
            <w:pPr>
              <w:spacing w:after="0" w:line="240" w:lineRule="auto"/>
              <w:ind w:left="0"/>
              <w:rPr>
                <w:rFonts w:ascii="Times New Roman" w:eastAsia="SimSun" w:hAnsi="Times New Roman" w:cs="Times New Roman"/>
                <w:color w:val="auto"/>
                <w:lang w:eastAsia="zh-CN" w:bidi="ar-SA"/>
              </w:rPr>
            </w:pPr>
          </w:p>
        </w:tc>
      </w:tr>
      <w:tr w:rsidR="0093593E" w:rsidRPr="00BC64D2" w14:paraId="528AB900" w14:textId="77777777" w:rsidTr="0093593E">
        <w:trPr>
          <w:trHeight w:val="264"/>
        </w:trPr>
        <w:tc>
          <w:tcPr>
            <w:tcW w:w="9056" w:type="dxa"/>
            <w:tcBorders>
              <w:top w:val="nil"/>
              <w:left w:val="nil"/>
              <w:bottom w:val="nil"/>
              <w:right w:val="nil"/>
            </w:tcBorders>
            <w:shd w:val="clear" w:color="auto" w:fill="auto"/>
            <w:noWrap/>
            <w:vAlign w:val="bottom"/>
            <w:hideMark/>
          </w:tcPr>
          <w:p w14:paraId="2215A176"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9.</w:t>
            </w:r>
            <w:r w:rsidR="0093593E" w:rsidRPr="00BC64D2">
              <w:rPr>
                <w:rFonts w:ascii="Times New Roman" w:eastAsia="SimSun" w:hAnsi="Times New Roman" w:cs="Times New Roman"/>
                <w:color w:val="auto"/>
                <w:lang w:eastAsia="zh-CN" w:bidi="ar-SA"/>
              </w:rPr>
              <w:t>晋升空间很大，技术与管理相结合，从事技术与管理相结合的工作</w:t>
            </w:r>
          </w:p>
          <w:p w14:paraId="2BBA77EB" w14:textId="3D3BFB25" w:rsidR="0093593E" w:rsidRPr="00BC64D2" w:rsidRDefault="003060C2"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9. Promotion space is very </w:t>
            </w:r>
            <w:r w:rsidRPr="00F04849">
              <w:rPr>
                <w:rFonts w:ascii="Times New Roman" w:eastAsia="SimSun" w:hAnsi="Times New Roman" w:cs="Times New Roman"/>
                <w:color w:val="4F81BD" w:themeColor="accent1"/>
                <w:lang w:eastAsia="zh-CN" w:bidi="ar-SA"/>
              </w:rPr>
              <w:t>big</w:t>
            </w:r>
            <w:r w:rsidRPr="00BC64D2">
              <w:rPr>
                <w:rFonts w:ascii="Times New Roman" w:eastAsia="SimSun" w:hAnsi="Times New Roman" w:cs="Times New Roman"/>
                <w:color w:val="auto"/>
                <w:lang w:eastAsia="zh-CN" w:bidi="ar-SA"/>
              </w:rPr>
              <w:t>, unify the technology and the management, be engaged in related jobs.</w:t>
            </w:r>
          </w:p>
          <w:p w14:paraId="32DFE616" w14:textId="77777777" w:rsidR="003060C2" w:rsidRPr="00BC64D2" w:rsidRDefault="003060C2" w:rsidP="0093593E">
            <w:pPr>
              <w:spacing w:after="0" w:line="240" w:lineRule="auto"/>
              <w:ind w:left="0"/>
              <w:rPr>
                <w:rFonts w:ascii="Times New Roman" w:eastAsia="SimSun" w:hAnsi="Times New Roman" w:cs="Times New Roman"/>
                <w:color w:val="auto"/>
                <w:lang w:eastAsia="zh-CN" w:bidi="ar-SA"/>
              </w:rPr>
            </w:pPr>
          </w:p>
        </w:tc>
      </w:tr>
      <w:tr w:rsidR="0093593E" w:rsidRPr="00BC64D2" w14:paraId="6781C4C0" w14:textId="77777777" w:rsidTr="0093593E">
        <w:trPr>
          <w:trHeight w:val="264"/>
        </w:trPr>
        <w:tc>
          <w:tcPr>
            <w:tcW w:w="9056" w:type="dxa"/>
            <w:tcBorders>
              <w:top w:val="nil"/>
              <w:left w:val="nil"/>
              <w:bottom w:val="nil"/>
              <w:right w:val="nil"/>
            </w:tcBorders>
            <w:shd w:val="clear" w:color="auto" w:fill="auto"/>
            <w:noWrap/>
            <w:vAlign w:val="bottom"/>
            <w:hideMark/>
          </w:tcPr>
          <w:p w14:paraId="2EE81B21" w14:textId="1C3941C8"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10.</w:t>
            </w:r>
            <w:r w:rsidR="0093593E" w:rsidRPr="00BC64D2">
              <w:rPr>
                <w:rFonts w:ascii="Times New Roman" w:eastAsia="SimSun" w:hAnsi="Times New Roman" w:cs="Times New Roman"/>
                <w:color w:val="auto"/>
                <w:lang w:eastAsia="zh-CN" w:bidi="ar-SA"/>
              </w:rPr>
              <w:t>工程师的晋升空间很大，对于工作现状满意</w:t>
            </w:r>
          </w:p>
          <w:p w14:paraId="200FE10C" w14:textId="77777777" w:rsidR="0093593E" w:rsidRPr="00BC64D2" w:rsidRDefault="003060C2"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10. Promotion space is very </w:t>
            </w:r>
            <w:r w:rsidRPr="00F04849">
              <w:rPr>
                <w:rFonts w:ascii="Times New Roman" w:eastAsia="SimSun" w:hAnsi="Times New Roman" w:cs="Times New Roman"/>
                <w:color w:val="4F81BD" w:themeColor="accent1"/>
                <w:lang w:eastAsia="zh-CN" w:bidi="ar-SA"/>
              </w:rPr>
              <w:t>big</w:t>
            </w:r>
            <w:r w:rsidRPr="00BC64D2">
              <w:rPr>
                <w:rFonts w:ascii="Times New Roman" w:eastAsia="SimSun" w:hAnsi="Times New Roman" w:cs="Times New Roman"/>
                <w:color w:val="auto"/>
                <w:lang w:eastAsia="zh-CN" w:bidi="ar-SA"/>
              </w:rPr>
              <w:t>. Engineering are satisfied with current status.</w:t>
            </w:r>
          </w:p>
          <w:p w14:paraId="19658A92" w14:textId="237D7C22" w:rsidR="003060C2" w:rsidRPr="00BC64D2" w:rsidRDefault="003060C2" w:rsidP="0093593E">
            <w:pPr>
              <w:spacing w:after="0" w:line="240" w:lineRule="auto"/>
              <w:ind w:left="0"/>
              <w:rPr>
                <w:rFonts w:ascii="Times New Roman" w:eastAsia="SimSun" w:hAnsi="Times New Roman" w:cs="Times New Roman"/>
                <w:color w:val="auto"/>
                <w:lang w:eastAsia="zh-CN" w:bidi="ar-SA"/>
              </w:rPr>
            </w:pPr>
          </w:p>
        </w:tc>
      </w:tr>
      <w:tr w:rsidR="0093593E" w:rsidRPr="00BC64D2" w14:paraId="43BC72C7" w14:textId="77777777" w:rsidTr="0093593E">
        <w:trPr>
          <w:trHeight w:val="264"/>
        </w:trPr>
        <w:tc>
          <w:tcPr>
            <w:tcW w:w="9056" w:type="dxa"/>
            <w:tcBorders>
              <w:top w:val="nil"/>
              <w:left w:val="nil"/>
              <w:bottom w:val="nil"/>
              <w:right w:val="nil"/>
            </w:tcBorders>
            <w:shd w:val="clear" w:color="auto" w:fill="auto"/>
            <w:noWrap/>
            <w:vAlign w:val="bottom"/>
            <w:hideMark/>
          </w:tcPr>
          <w:p w14:paraId="7865DF0D" w14:textId="40809BAE"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11.</w:t>
            </w:r>
            <w:r w:rsidR="0093593E" w:rsidRPr="00BC64D2">
              <w:rPr>
                <w:rFonts w:ascii="Times New Roman" w:eastAsia="SimSun" w:hAnsi="Times New Roman" w:cs="Times New Roman"/>
                <w:color w:val="auto"/>
                <w:lang w:eastAsia="zh-CN" w:bidi="ar-SA"/>
              </w:rPr>
              <w:t>晋升空间小，</w:t>
            </w:r>
            <w:r w:rsidR="0093593E" w:rsidRPr="00BC64D2">
              <w:rPr>
                <w:rFonts w:ascii="Times New Roman" w:eastAsia="SimSun" w:hAnsi="Times New Roman" w:cs="Times New Roman"/>
                <w:color w:val="auto"/>
                <w:lang w:eastAsia="zh-CN" w:bidi="ar-SA"/>
              </w:rPr>
              <w:t>3</w:t>
            </w:r>
            <w:r w:rsidR="0093593E" w:rsidRPr="00BC64D2">
              <w:rPr>
                <w:rFonts w:ascii="Times New Roman" w:eastAsia="SimSun" w:hAnsi="Times New Roman" w:cs="Times New Roman"/>
                <w:color w:val="auto"/>
                <w:lang w:eastAsia="zh-CN" w:bidi="ar-SA"/>
              </w:rPr>
              <w:t>年了还没升职，现在的职业发展前景不怎么好，</w:t>
            </w:r>
            <w:r w:rsidR="0093593E" w:rsidRPr="00BC64D2">
              <w:rPr>
                <w:rFonts w:ascii="Times New Roman" w:eastAsia="SimSun" w:hAnsi="Times New Roman" w:cs="Times New Roman"/>
                <w:color w:val="auto"/>
                <w:lang w:eastAsia="zh-CN" w:bidi="ar-SA"/>
              </w:rPr>
              <w:t>PC</w:t>
            </w:r>
            <w:r w:rsidR="0093593E" w:rsidRPr="00BC64D2">
              <w:rPr>
                <w:rFonts w:ascii="Times New Roman" w:eastAsia="SimSun" w:hAnsi="Times New Roman" w:cs="Times New Roman"/>
                <w:color w:val="auto"/>
                <w:lang w:eastAsia="zh-CN" w:bidi="ar-SA"/>
              </w:rPr>
              <w:t>端一直在下滑，所以发展前景很差</w:t>
            </w:r>
          </w:p>
          <w:p w14:paraId="5B9D66E1" w14:textId="41629738" w:rsidR="0093593E" w:rsidRPr="00BC64D2" w:rsidRDefault="003060C2"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11. Promotion space is a </w:t>
            </w:r>
            <w:r w:rsidRPr="00B14D5A">
              <w:rPr>
                <w:rFonts w:ascii="Times New Roman" w:eastAsia="SimSun" w:hAnsi="Times New Roman" w:cs="Times New Roman"/>
                <w:color w:val="auto"/>
                <w:highlight w:val="yellow"/>
                <w:lang w:eastAsia="zh-CN" w:bidi="ar-SA"/>
              </w:rPr>
              <w:t>little</w:t>
            </w:r>
            <w:r w:rsidRPr="00BC64D2">
              <w:rPr>
                <w:rFonts w:ascii="Times New Roman" w:eastAsia="SimSun" w:hAnsi="Times New Roman" w:cs="Times New Roman"/>
                <w:color w:val="auto"/>
                <w:lang w:eastAsia="zh-CN" w:bidi="ar-SA"/>
              </w:rPr>
              <w:t>, no promotion in 3 years, prospects of career development are not very good. The PC side has been declining, so the prospects of development is very poor.</w:t>
            </w:r>
          </w:p>
          <w:p w14:paraId="772AE5BD" w14:textId="77777777" w:rsidR="003060C2" w:rsidRPr="00BC64D2" w:rsidRDefault="003060C2" w:rsidP="0093593E">
            <w:pPr>
              <w:spacing w:after="0" w:line="240" w:lineRule="auto"/>
              <w:ind w:left="0"/>
              <w:rPr>
                <w:rFonts w:ascii="Times New Roman" w:eastAsia="SimSun" w:hAnsi="Times New Roman" w:cs="Times New Roman"/>
                <w:color w:val="auto"/>
                <w:lang w:eastAsia="zh-CN" w:bidi="ar-SA"/>
              </w:rPr>
            </w:pPr>
          </w:p>
        </w:tc>
      </w:tr>
      <w:tr w:rsidR="0093593E" w:rsidRPr="00BC64D2" w14:paraId="79567293" w14:textId="77777777" w:rsidTr="0093593E">
        <w:trPr>
          <w:trHeight w:val="264"/>
        </w:trPr>
        <w:tc>
          <w:tcPr>
            <w:tcW w:w="9056" w:type="dxa"/>
            <w:tcBorders>
              <w:top w:val="nil"/>
              <w:left w:val="nil"/>
              <w:bottom w:val="nil"/>
              <w:right w:val="nil"/>
            </w:tcBorders>
            <w:shd w:val="clear" w:color="auto" w:fill="auto"/>
            <w:noWrap/>
            <w:vAlign w:val="bottom"/>
            <w:hideMark/>
          </w:tcPr>
          <w:p w14:paraId="2F8C2485"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12.</w:t>
            </w:r>
            <w:r w:rsidR="0093593E" w:rsidRPr="00BC64D2">
              <w:rPr>
                <w:rFonts w:ascii="Times New Roman" w:eastAsia="SimSun" w:hAnsi="Times New Roman" w:cs="Times New Roman"/>
                <w:color w:val="auto"/>
                <w:lang w:eastAsia="zh-CN" w:bidi="ar-SA"/>
              </w:rPr>
              <w:t>工程师的晋升空间蛮大的，需要在之前的基础上逐步丰富知识面，拓展视野，从技术角度与管理能力上进行提升</w:t>
            </w:r>
          </w:p>
          <w:p w14:paraId="7E50265E" w14:textId="21BABA2F" w:rsidR="003060C2" w:rsidRPr="00BC64D2" w:rsidRDefault="003060C2"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12. </w:t>
            </w:r>
            <w:r w:rsidR="005B79D9" w:rsidRPr="00BC64D2">
              <w:rPr>
                <w:rFonts w:ascii="Times New Roman" w:eastAsia="SimSun" w:hAnsi="Times New Roman" w:cs="Times New Roman"/>
                <w:color w:val="auto"/>
                <w:lang w:eastAsia="zh-CN" w:bidi="ar-SA"/>
              </w:rPr>
              <w:t xml:space="preserve">The engineers’ promotion space is very </w:t>
            </w:r>
            <w:r w:rsidR="005B79D9" w:rsidRPr="00F04849">
              <w:rPr>
                <w:rFonts w:ascii="Times New Roman" w:eastAsia="SimSun" w:hAnsi="Times New Roman" w:cs="Times New Roman"/>
                <w:color w:val="4F81BD" w:themeColor="accent1"/>
                <w:lang w:eastAsia="zh-CN" w:bidi="ar-SA"/>
              </w:rPr>
              <w:t>big</w:t>
            </w:r>
            <w:r w:rsidR="005B79D9" w:rsidRPr="00BC64D2">
              <w:rPr>
                <w:rFonts w:ascii="Times New Roman" w:eastAsia="SimSun" w:hAnsi="Times New Roman" w:cs="Times New Roman"/>
                <w:color w:val="auto"/>
                <w:lang w:eastAsia="zh-CN" w:bidi="ar-SA"/>
              </w:rPr>
              <w:t xml:space="preserve">, need to gradually enrich the knowledge, expand the field of vision, </w:t>
            </w:r>
            <w:r w:rsidR="00250D76" w:rsidRPr="00BC64D2">
              <w:rPr>
                <w:rFonts w:ascii="Times New Roman" w:eastAsia="SimSun" w:hAnsi="Times New Roman" w:cs="Times New Roman"/>
                <w:color w:val="auto"/>
                <w:lang w:eastAsia="zh-CN" w:bidi="ar-SA"/>
              </w:rPr>
              <w:t>improve self from the technical point of view and management capabilities.</w:t>
            </w:r>
          </w:p>
          <w:p w14:paraId="2E61CF32"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3C1B9885" w14:textId="77777777" w:rsidTr="00250D76">
        <w:trPr>
          <w:trHeight w:val="1503"/>
        </w:trPr>
        <w:tc>
          <w:tcPr>
            <w:tcW w:w="9056" w:type="dxa"/>
            <w:tcBorders>
              <w:top w:val="nil"/>
              <w:left w:val="nil"/>
              <w:bottom w:val="nil"/>
              <w:right w:val="nil"/>
            </w:tcBorders>
            <w:shd w:val="clear" w:color="auto" w:fill="auto"/>
            <w:noWrap/>
            <w:vAlign w:val="bottom"/>
            <w:hideMark/>
          </w:tcPr>
          <w:p w14:paraId="04766133"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13.</w:t>
            </w:r>
            <w:r w:rsidR="0093593E" w:rsidRPr="00BC64D2">
              <w:rPr>
                <w:rFonts w:ascii="Times New Roman" w:eastAsia="SimSun" w:hAnsi="Times New Roman" w:cs="Times New Roman"/>
                <w:color w:val="auto"/>
                <w:lang w:eastAsia="zh-CN" w:bidi="ar-SA"/>
              </w:rPr>
              <w:t>晋升空间窄，收到行业限制，另外技术做多了，管理类思维少，做好当前工作，尽量去拓展技术和接触管理</w:t>
            </w:r>
          </w:p>
          <w:p w14:paraId="13856250" w14:textId="6FA4623F" w:rsidR="00250D76" w:rsidRPr="00BC64D2" w:rsidRDefault="00250D76"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13. Promotion space is narrow, </w:t>
            </w:r>
            <w:r w:rsidRPr="00B14D5A">
              <w:rPr>
                <w:rFonts w:ascii="Times New Roman" w:eastAsia="SimSun" w:hAnsi="Times New Roman" w:cs="Times New Roman"/>
                <w:color w:val="auto"/>
                <w:highlight w:val="yellow"/>
                <w:lang w:eastAsia="zh-CN" w:bidi="ar-SA"/>
              </w:rPr>
              <w:t>limited</w:t>
            </w:r>
            <w:r w:rsidRPr="00BC64D2">
              <w:rPr>
                <w:rFonts w:ascii="Times New Roman" w:eastAsia="SimSun" w:hAnsi="Times New Roman" w:cs="Times New Roman"/>
                <w:color w:val="auto"/>
                <w:lang w:eastAsia="zh-CN" w:bidi="ar-SA"/>
              </w:rPr>
              <w:t xml:space="preserve"> by the industry, more technical works, less management thinking. Do a good job, as far as possible to expand the technology and be in touch with management team.</w:t>
            </w:r>
          </w:p>
          <w:p w14:paraId="4C7B954D"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1D4FB8FE" w14:textId="77777777" w:rsidTr="00250D76">
        <w:trPr>
          <w:trHeight w:val="828"/>
        </w:trPr>
        <w:tc>
          <w:tcPr>
            <w:tcW w:w="9056" w:type="dxa"/>
            <w:tcBorders>
              <w:top w:val="nil"/>
              <w:left w:val="nil"/>
              <w:bottom w:val="nil"/>
              <w:right w:val="nil"/>
            </w:tcBorders>
            <w:shd w:val="clear" w:color="auto" w:fill="auto"/>
            <w:noWrap/>
            <w:vAlign w:val="bottom"/>
            <w:hideMark/>
          </w:tcPr>
          <w:p w14:paraId="09B6EF3A"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14.</w:t>
            </w:r>
            <w:r w:rsidR="0093593E" w:rsidRPr="00BC64D2">
              <w:rPr>
                <w:rFonts w:ascii="Times New Roman" w:eastAsia="SimSun" w:hAnsi="Times New Roman" w:cs="Times New Roman"/>
                <w:color w:val="auto"/>
                <w:lang w:eastAsia="zh-CN" w:bidi="ar-SA"/>
              </w:rPr>
              <w:t>注重技术，提升自我创新</w:t>
            </w:r>
          </w:p>
          <w:p w14:paraId="105A0F4A" w14:textId="42ECB13E" w:rsidR="00250D76" w:rsidRPr="00BC64D2" w:rsidRDefault="00250D76" w:rsidP="0093593E">
            <w:pPr>
              <w:spacing w:after="0" w:line="240" w:lineRule="auto"/>
              <w:ind w:left="0"/>
              <w:rPr>
                <w:rFonts w:ascii="Times New Roman" w:eastAsia="SimSun" w:hAnsi="Times New Roman" w:cs="Times New Roman"/>
                <w:color w:val="auto"/>
                <w:lang w:eastAsia="zh-CN" w:bidi="ar-SA"/>
              </w:rPr>
            </w:pPr>
            <w:r w:rsidRPr="00D43171">
              <w:rPr>
                <w:rFonts w:ascii="Times New Roman" w:eastAsia="SimSun" w:hAnsi="Times New Roman" w:cs="Times New Roman"/>
                <w:color w:val="F79646" w:themeColor="accent6"/>
                <w:lang w:eastAsia="zh-CN" w:bidi="ar-SA"/>
              </w:rPr>
              <w:t>14</w:t>
            </w:r>
            <w:r w:rsidRPr="00BC64D2">
              <w:rPr>
                <w:rFonts w:ascii="Times New Roman" w:eastAsia="SimSun" w:hAnsi="Times New Roman" w:cs="Times New Roman"/>
                <w:color w:val="auto"/>
                <w:lang w:eastAsia="zh-CN" w:bidi="ar-SA"/>
              </w:rPr>
              <w:t>. Focus on technology, enhance self innovation.</w:t>
            </w:r>
          </w:p>
          <w:p w14:paraId="4A042D6E"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18CD692F" w14:textId="77777777" w:rsidTr="00FB0D5E">
        <w:trPr>
          <w:trHeight w:val="792"/>
        </w:trPr>
        <w:tc>
          <w:tcPr>
            <w:tcW w:w="9056" w:type="dxa"/>
            <w:tcBorders>
              <w:top w:val="nil"/>
              <w:left w:val="nil"/>
              <w:bottom w:val="nil"/>
              <w:right w:val="nil"/>
            </w:tcBorders>
            <w:shd w:val="clear" w:color="auto" w:fill="auto"/>
            <w:noWrap/>
            <w:vAlign w:val="bottom"/>
            <w:hideMark/>
          </w:tcPr>
          <w:p w14:paraId="1678AE8F" w14:textId="178E511A"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15.</w:t>
            </w:r>
            <w:r w:rsidR="0093593E" w:rsidRPr="00BC64D2">
              <w:rPr>
                <w:rFonts w:ascii="Times New Roman" w:eastAsia="SimSun" w:hAnsi="Times New Roman" w:cs="Times New Roman"/>
                <w:color w:val="auto"/>
                <w:lang w:eastAsia="zh-CN" w:bidi="ar-SA"/>
              </w:rPr>
              <w:t>一样慢慢爬格子</w:t>
            </w:r>
          </w:p>
          <w:p w14:paraId="0D588260" w14:textId="68363E93" w:rsidR="0093593E" w:rsidRPr="00BC64D2" w:rsidRDefault="00250D76" w:rsidP="0093593E">
            <w:pPr>
              <w:spacing w:after="0" w:line="240" w:lineRule="auto"/>
              <w:ind w:left="0"/>
              <w:rPr>
                <w:rFonts w:ascii="Times New Roman" w:eastAsia="SimSun" w:hAnsi="Times New Roman" w:cs="Times New Roman"/>
                <w:color w:val="auto"/>
                <w:lang w:eastAsia="zh-CN" w:bidi="ar-SA"/>
              </w:rPr>
            </w:pPr>
            <w:r w:rsidRPr="009960D1">
              <w:rPr>
                <w:rFonts w:ascii="Times New Roman" w:eastAsia="SimSun" w:hAnsi="Times New Roman" w:cs="Times New Roman"/>
                <w:color w:val="F79646" w:themeColor="accent6"/>
                <w:lang w:eastAsia="zh-CN" w:bidi="ar-SA"/>
              </w:rPr>
              <w:t>15</w:t>
            </w:r>
            <w:r w:rsidRPr="00BC64D2">
              <w:rPr>
                <w:rFonts w:ascii="Times New Roman" w:eastAsia="SimSun" w:hAnsi="Times New Roman" w:cs="Times New Roman"/>
                <w:color w:val="auto"/>
                <w:lang w:eastAsia="zh-CN" w:bidi="ar-SA"/>
              </w:rPr>
              <w:t>.</w:t>
            </w:r>
            <w:r w:rsidR="00B14D5A">
              <w:rPr>
                <w:rFonts w:ascii="Times New Roman" w:eastAsia="SimSun" w:hAnsi="Times New Roman" w:cs="Times New Roman"/>
                <w:color w:val="auto"/>
                <w:lang w:eastAsia="zh-CN" w:bidi="ar-SA"/>
              </w:rPr>
              <w:t xml:space="preserve"> </w:t>
            </w:r>
            <w:r w:rsidRPr="00BC64D2">
              <w:rPr>
                <w:rFonts w:ascii="Times New Roman" w:eastAsia="SimSun" w:hAnsi="Times New Roman" w:cs="Times New Roman"/>
                <w:color w:val="auto"/>
                <w:lang w:eastAsia="zh-CN" w:bidi="ar-SA"/>
              </w:rPr>
              <w:t>Prudence and patience.</w:t>
            </w:r>
          </w:p>
          <w:p w14:paraId="2ECD65F6" w14:textId="77777777" w:rsidR="00250D76" w:rsidRPr="00BC64D2" w:rsidRDefault="00250D76" w:rsidP="0093593E">
            <w:pPr>
              <w:spacing w:after="0" w:line="240" w:lineRule="auto"/>
              <w:ind w:left="0"/>
              <w:rPr>
                <w:rFonts w:ascii="Times New Roman" w:eastAsia="SimSun" w:hAnsi="Times New Roman" w:cs="Times New Roman"/>
                <w:color w:val="auto"/>
                <w:lang w:eastAsia="zh-CN" w:bidi="ar-SA"/>
              </w:rPr>
            </w:pPr>
          </w:p>
        </w:tc>
      </w:tr>
      <w:tr w:rsidR="0093593E" w:rsidRPr="00BC64D2" w14:paraId="5628BF45" w14:textId="77777777" w:rsidTr="0093593E">
        <w:trPr>
          <w:trHeight w:val="264"/>
        </w:trPr>
        <w:tc>
          <w:tcPr>
            <w:tcW w:w="9056" w:type="dxa"/>
            <w:tcBorders>
              <w:top w:val="nil"/>
              <w:left w:val="nil"/>
              <w:bottom w:val="nil"/>
              <w:right w:val="nil"/>
            </w:tcBorders>
            <w:shd w:val="clear" w:color="auto" w:fill="auto"/>
            <w:noWrap/>
            <w:vAlign w:val="bottom"/>
            <w:hideMark/>
          </w:tcPr>
          <w:p w14:paraId="1B48E93F"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16.</w:t>
            </w:r>
            <w:r w:rsidR="0093593E" w:rsidRPr="00BC64D2">
              <w:rPr>
                <w:rFonts w:ascii="Times New Roman" w:eastAsia="SimSun" w:hAnsi="Times New Roman" w:cs="Times New Roman"/>
                <w:color w:val="auto"/>
                <w:lang w:eastAsia="zh-CN" w:bidi="ar-SA"/>
              </w:rPr>
              <w:t>未来工程师发展空间范围较大，在各个行业中起到至关重要的位置，扩展自己专业知识，提升专业技能，拓宽未来职业发展方向</w:t>
            </w:r>
          </w:p>
          <w:p w14:paraId="7D19A00F" w14:textId="5DC2F3DF" w:rsidR="00FB0D5E" w:rsidRPr="00BC64D2" w:rsidRDefault="00FB0D5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16. in future, engineers’ promotion space is very </w:t>
            </w:r>
            <w:r w:rsidRPr="00F04849">
              <w:rPr>
                <w:rFonts w:ascii="Times New Roman" w:eastAsia="SimSun" w:hAnsi="Times New Roman" w:cs="Times New Roman"/>
                <w:color w:val="4F81BD" w:themeColor="accent1"/>
                <w:lang w:eastAsia="zh-CN" w:bidi="ar-SA"/>
              </w:rPr>
              <w:t>big</w:t>
            </w:r>
            <w:r w:rsidRPr="00BC64D2">
              <w:rPr>
                <w:rFonts w:ascii="Times New Roman" w:eastAsia="SimSun" w:hAnsi="Times New Roman" w:cs="Times New Roman"/>
                <w:color w:val="auto"/>
                <w:lang w:eastAsia="zh-CN" w:bidi="ar-SA"/>
              </w:rPr>
              <w:t xml:space="preserve">, play a crucial role in various industries, expand personal professional knowledge, </w:t>
            </w:r>
            <w:r w:rsidR="00411843" w:rsidRPr="00BC64D2">
              <w:rPr>
                <w:rFonts w:ascii="Times New Roman" w:eastAsia="SimSun" w:hAnsi="Times New Roman" w:cs="Times New Roman"/>
                <w:color w:val="auto"/>
                <w:lang w:eastAsia="zh-CN" w:bidi="ar-SA"/>
              </w:rPr>
              <w:t>improve professional skills, broaden the future career development.</w:t>
            </w:r>
          </w:p>
          <w:p w14:paraId="5728E011"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1C240782" w14:textId="77777777" w:rsidTr="0093593E">
        <w:trPr>
          <w:trHeight w:val="264"/>
        </w:trPr>
        <w:tc>
          <w:tcPr>
            <w:tcW w:w="9056" w:type="dxa"/>
            <w:tcBorders>
              <w:top w:val="nil"/>
              <w:left w:val="nil"/>
              <w:bottom w:val="nil"/>
              <w:right w:val="nil"/>
            </w:tcBorders>
            <w:shd w:val="clear" w:color="auto" w:fill="auto"/>
            <w:noWrap/>
            <w:vAlign w:val="bottom"/>
            <w:hideMark/>
          </w:tcPr>
          <w:p w14:paraId="743EA4C3"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17.</w:t>
            </w:r>
            <w:r w:rsidR="0093593E" w:rsidRPr="00BC64D2">
              <w:rPr>
                <w:rFonts w:ascii="Times New Roman" w:eastAsia="SimSun" w:hAnsi="Times New Roman" w:cs="Times New Roman"/>
                <w:color w:val="auto"/>
                <w:lang w:eastAsia="zh-CN" w:bidi="ar-SA"/>
              </w:rPr>
              <w:t>晋升空间有限，缺乏管理经验，很难上升，实实在在脚踏实地做事吧</w:t>
            </w:r>
          </w:p>
          <w:p w14:paraId="1B12A361" w14:textId="040B69A5" w:rsidR="00411843" w:rsidRPr="00BC64D2" w:rsidRDefault="00411843"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17. Promotion space is a </w:t>
            </w:r>
            <w:r w:rsidRPr="00B14D5A">
              <w:rPr>
                <w:rFonts w:ascii="Times New Roman" w:eastAsia="SimSun" w:hAnsi="Times New Roman" w:cs="Times New Roman"/>
                <w:color w:val="auto"/>
                <w:highlight w:val="yellow"/>
                <w:lang w:eastAsia="zh-CN" w:bidi="ar-SA"/>
              </w:rPr>
              <w:t>little</w:t>
            </w:r>
            <w:r w:rsidR="00B14D5A">
              <w:rPr>
                <w:rFonts w:ascii="Times New Roman" w:eastAsia="SimSun" w:hAnsi="Times New Roman" w:cs="Times New Roman"/>
                <w:color w:val="auto"/>
                <w:lang w:eastAsia="zh-CN" w:bidi="ar-SA"/>
              </w:rPr>
              <w:t xml:space="preserve"> </w:t>
            </w:r>
            <w:r w:rsidRPr="00BC64D2">
              <w:rPr>
                <w:rFonts w:ascii="Times New Roman" w:eastAsia="SimSun" w:hAnsi="Times New Roman" w:cs="Times New Roman"/>
                <w:color w:val="auto"/>
                <w:lang w:eastAsia="zh-CN" w:bidi="ar-SA"/>
              </w:rPr>
              <w:t>, be lack of management experience, hard to promote, to be more down to earth.</w:t>
            </w:r>
          </w:p>
          <w:p w14:paraId="2243BFDB"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04C660F1" w14:textId="77777777" w:rsidTr="0093593E">
        <w:trPr>
          <w:trHeight w:val="264"/>
        </w:trPr>
        <w:tc>
          <w:tcPr>
            <w:tcW w:w="9056" w:type="dxa"/>
            <w:tcBorders>
              <w:top w:val="nil"/>
              <w:left w:val="nil"/>
              <w:bottom w:val="nil"/>
              <w:right w:val="nil"/>
            </w:tcBorders>
            <w:shd w:val="clear" w:color="auto" w:fill="auto"/>
            <w:noWrap/>
            <w:vAlign w:val="bottom"/>
            <w:hideMark/>
          </w:tcPr>
          <w:p w14:paraId="2D40BCA0"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18.</w:t>
            </w:r>
            <w:r w:rsidR="0093593E" w:rsidRPr="00BC64D2">
              <w:rPr>
                <w:rFonts w:ascii="Times New Roman" w:eastAsia="SimSun" w:hAnsi="Times New Roman" w:cs="Times New Roman"/>
                <w:color w:val="auto"/>
                <w:lang w:eastAsia="zh-CN" w:bidi="ar-SA"/>
              </w:rPr>
              <w:t>做好自己的工作，不会太在乎回报</w:t>
            </w:r>
          </w:p>
          <w:p w14:paraId="0170850C" w14:textId="10A48BF9" w:rsidR="00411843" w:rsidRPr="00BC64D2" w:rsidRDefault="00411843" w:rsidP="0093593E">
            <w:pPr>
              <w:spacing w:after="0" w:line="240" w:lineRule="auto"/>
              <w:ind w:left="0"/>
              <w:rPr>
                <w:rFonts w:ascii="Times New Roman" w:eastAsia="SimSun" w:hAnsi="Times New Roman" w:cs="Times New Roman"/>
                <w:color w:val="auto"/>
                <w:lang w:eastAsia="zh-CN" w:bidi="ar-SA"/>
              </w:rPr>
            </w:pPr>
            <w:r w:rsidRPr="009960D1">
              <w:rPr>
                <w:rFonts w:ascii="Times New Roman" w:eastAsia="SimSun" w:hAnsi="Times New Roman" w:cs="Times New Roman"/>
                <w:color w:val="F79646" w:themeColor="accent6"/>
                <w:lang w:eastAsia="zh-CN" w:bidi="ar-SA"/>
              </w:rPr>
              <w:t>18</w:t>
            </w:r>
            <w:r w:rsidRPr="00BC64D2">
              <w:rPr>
                <w:rFonts w:ascii="Times New Roman" w:eastAsia="SimSun" w:hAnsi="Times New Roman" w:cs="Times New Roman"/>
                <w:color w:val="auto"/>
                <w:lang w:eastAsia="zh-CN" w:bidi="ar-SA"/>
              </w:rPr>
              <w:t>. To do their work, not care about the return.</w:t>
            </w:r>
          </w:p>
          <w:p w14:paraId="27911B05"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3E9441FF" w14:textId="77777777" w:rsidTr="005C3956">
        <w:trPr>
          <w:trHeight w:val="1656"/>
        </w:trPr>
        <w:tc>
          <w:tcPr>
            <w:tcW w:w="9056" w:type="dxa"/>
            <w:tcBorders>
              <w:top w:val="nil"/>
              <w:left w:val="nil"/>
              <w:bottom w:val="nil"/>
              <w:right w:val="nil"/>
            </w:tcBorders>
            <w:shd w:val="clear" w:color="auto" w:fill="auto"/>
            <w:noWrap/>
            <w:vAlign w:val="bottom"/>
            <w:hideMark/>
          </w:tcPr>
          <w:p w14:paraId="4981B406" w14:textId="77777777" w:rsidR="0093593E" w:rsidRPr="00BC64D2" w:rsidRDefault="00BF44CA"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19.</w:t>
            </w:r>
            <w:r w:rsidR="0093593E" w:rsidRPr="00BC64D2">
              <w:rPr>
                <w:rFonts w:ascii="Times New Roman" w:eastAsia="DengXian" w:hAnsi="Times New Roman" w:cs="Times New Roman"/>
                <w:color w:val="auto"/>
                <w:lang w:eastAsia="zh-CN" w:bidi="ar-SA"/>
              </w:rPr>
              <w:t>不同的公司对工程师的定位不同，晋升空间也存在差别，自己的职业上工程师的作用不大，只是某种职称评定和晋升空间也相对狭窄</w:t>
            </w:r>
          </w:p>
          <w:p w14:paraId="139A858F" w14:textId="694FBF49" w:rsidR="00411843" w:rsidRPr="00BC64D2" w:rsidRDefault="00411843"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 xml:space="preserve">19. </w:t>
            </w:r>
            <w:r w:rsidR="00830EFB" w:rsidRPr="00BC64D2">
              <w:rPr>
                <w:rFonts w:ascii="Times New Roman" w:eastAsia="DengXian" w:hAnsi="Times New Roman" w:cs="Times New Roman"/>
                <w:color w:val="auto"/>
                <w:lang w:eastAsia="zh-CN" w:bidi="ar-SA"/>
              </w:rPr>
              <w:t xml:space="preserve">Different companies have different targets and requirement for the engineers, so the promotion space is different as well. During career development, it has little effect, but some kinds of assessment of professional title and promotion space is relatively </w:t>
            </w:r>
            <w:r w:rsidR="00830EFB" w:rsidRPr="00F04849">
              <w:rPr>
                <w:rFonts w:ascii="Times New Roman" w:eastAsia="DengXian" w:hAnsi="Times New Roman" w:cs="Times New Roman"/>
                <w:color w:val="auto"/>
                <w:highlight w:val="yellow"/>
                <w:lang w:eastAsia="zh-CN" w:bidi="ar-SA"/>
              </w:rPr>
              <w:t>narrow</w:t>
            </w:r>
            <w:r w:rsidR="00830EFB" w:rsidRPr="00BC64D2">
              <w:rPr>
                <w:rFonts w:ascii="Times New Roman" w:eastAsia="DengXian" w:hAnsi="Times New Roman" w:cs="Times New Roman"/>
                <w:color w:val="auto"/>
                <w:lang w:eastAsia="zh-CN" w:bidi="ar-SA"/>
              </w:rPr>
              <w:t>.</w:t>
            </w:r>
          </w:p>
          <w:p w14:paraId="0FE4260C" w14:textId="77777777" w:rsidR="0093593E" w:rsidRPr="00BC64D2" w:rsidRDefault="0093593E" w:rsidP="0093593E">
            <w:pPr>
              <w:spacing w:after="0" w:line="240" w:lineRule="auto"/>
              <w:ind w:left="0"/>
              <w:rPr>
                <w:rFonts w:ascii="Times New Roman" w:eastAsia="DengXian" w:hAnsi="Times New Roman" w:cs="Times New Roman"/>
                <w:color w:val="auto"/>
                <w:lang w:eastAsia="zh-CN" w:bidi="ar-SA"/>
              </w:rPr>
            </w:pPr>
          </w:p>
        </w:tc>
      </w:tr>
      <w:tr w:rsidR="0093593E" w:rsidRPr="00BC64D2" w14:paraId="122A70BF" w14:textId="77777777" w:rsidTr="00595E35">
        <w:trPr>
          <w:trHeight w:val="1656"/>
        </w:trPr>
        <w:tc>
          <w:tcPr>
            <w:tcW w:w="9056" w:type="dxa"/>
            <w:tcBorders>
              <w:top w:val="nil"/>
              <w:left w:val="nil"/>
              <w:bottom w:val="nil"/>
              <w:right w:val="nil"/>
            </w:tcBorders>
            <w:shd w:val="clear" w:color="auto" w:fill="auto"/>
            <w:noWrap/>
            <w:vAlign w:val="bottom"/>
            <w:hideMark/>
          </w:tcPr>
          <w:p w14:paraId="58B4B0D9" w14:textId="77777777" w:rsidR="0093593E" w:rsidRPr="00BC64D2" w:rsidRDefault="00BF44CA"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20.</w:t>
            </w:r>
            <w:r w:rsidR="0093593E" w:rsidRPr="00BC64D2">
              <w:rPr>
                <w:rFonts w:ascii="Times New Roman" w:eastAsia="DengXian" w:hAnsi="Times New Roman" w:cs="Times New Roman"/>
                <w:color w:val="auto"/>
                <w:lang w:eastAsia="zh-CN" w:bidi="ar-SA"/>
              </w:rPr>
              <w:t>个人认为工程师晋升空间不大，我对自己的职业发展是希望能通过自己的努力掌握扎实的理论、实验及工程储备，成为一名优秀的工程师</w:t>
            </w:r>
          </w:p>
          <w:p w14:paraId="4B76846D" w14:textId="65F69AFB" w:rsidR="005C3956" w:rsidRPr="00BC64D2" w:rsidRDefault="005C3956"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 xml:space="preserve">20. in my opinion, </w:t>
            </w:r>
            <w:r w:rsidR="00595E35" w:rsidRPr="00BC64D2">
              <w:rPr>
                <w:rFonts w:ascii="Times New Roman" w:eastAsia="DengXian" w:hAnsi="Times New Roman" w:cs="Times New Roman"/>
                <w:color w:val="auto"/>
                <w:lang w:eastAsia="zh-CN" w:bidi="ar-SA"/>
              </w:rPr>
              <w:t xml:space="preserve">engineers’ promotion space is </w:t>
            </w:r>
            <w:r w:rsidR="00595E35" w:rsidRPr="00B14D5A">
              <w:rPr>
                <w:rFonts w:ascii="Times New Roman" w:eastAsia="DengXian" w:hAnsi="Times New Roman" w:cs="Times New Roman"/>
                <w:color w:val="auto"/>
                <w:highlight w:val="yellow"/>
                <w:lang w:eastAsia="zh-CN" w:bidi="ar-SA"/>
              </w:rPr>
              <w:t>not big.</w:t>
            </w:r>
            <w:r w:rsidR="00595E35" w:rsidRPr="00BC64D2">
              <w:rPr>
                <w:rFonts w:ascii="Times New Roman" w:eastAsia="DengXian" w:hAnsi="Times New Roman" w:cs="Times New Roman"/>
                <w:color w:val="auto"/>
                <w:lang w:eastAsia="zh-CN" w:bidi="ar-SA"/>
              </w:rPr>
              <w:t xml:space="preserve"> My expect of career development is to master a solid theoretical knowledge, experimental and engineering reserves, and to become an excellent engineer by going through my own efforts. </w:t>
            </w:r>
          </w:p>
          <w:p w14:paraId="26F14D2D" w14:textId="77777777" w:rsidR="0093593E" w:rsidRPr="00BC64D2" w:rsidRDefault="0093593E" w:rsidP="0093593E">
            <w:pPr>
              <w:spacing w:after="0" w:line="240" w:lineRule="auto"/>
              <w:ind w:left="0"/>
              <w:rPr>
                <w:rFonts w:ascii="Times New Roman" w:eastAsia="DengXian" w:hAnsi="Times New Roman" w:cs="Times New Roman"/>
                <w:color w:val="auto"/>
                <w:lang w:eastAsia="zh-CN" w:bidi="ar-SA"/>
              </w:rPr>
            </w:pPr>
          </w:p>
        </w:tc>
      </w:tr>
      <w:tr w:rsidR="0093593E" w:rsidRPr="00BC64D2" w14:paraId="48EBE9BE" w14:textId="77777777" w:rsidTr="0093593E">
        <w:trPr>
          <w:trHeight w:val="264"/>
        </w:trPr>
        <w:tc>
          <w:tcPr>
            <w:tcW w:w="9056" w:type="dxa"/>
            <w:tcBorders>
              <w:top w:val="nil"/>
              <w:left w:val="nil"/>
              <w:bottom w:val="nil"/>
              <w:right w:val="nil"/>
            </w:tcBorders>
            <w:shd w:val="clear" w:color="auto" w:fill="auto"/>
            <w:noWrap/>
            <w:vAlign w:val="bottom"/>
            <w:hideMark/>
          </w:tcPr>
          <w:p w14:paraId="0134081D"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21.</w:t>
            </w:r>
            <w:r w:rsidR="0093593E" w:rsidRPr="00BC64D2">
              <w:rPr>
                <w:rFonts w:ascii="Times New Roman" w:eastAsia="SimSun" w:hAnsi="Times New Roman" w:cs="Times New Roman"/>
                <w:color w:val="auto"/>
                <w:lang w:eastAsia="zh-CN" w:bidi="ar-SA"/>
              </w:rPr>
              <w:t>可提高认知水平</w:t>
            </w:r>
          </w:p>
          <w:p w14:paraId="40A47EAD" w14:textId="0F65B2F8" w:rsidR="00595E35" w:rsidRPr="00BC64D2" w:rsidRDefault="00595E35" w:rsidP="0093593E">
            <w:pPr>
              <w:spacing w:after="0" w:line="240" w:lineRule="auto"/>
              <w:ind w:left="0"/>
              <w:rPr>
                <w:rFonts w:ascii="Times New Roman" w:eastAsia="SimSun" w:hAnsi="Times New Roman" w:cs="Times New Roman"/>
                <w:color w:val="auto"/>
                <w:lang w:eastAsia="zh-CN" w:bidi="ar-SA"/>
              </w:rPr>
            </w:pPr>
            <w:r w:rsidRPr="00D43171">
              <w:rPr>
                <w:rFonts w:ascii="Times New Roman" w:eastAsia="SimSun" w:hAnsi="Times New Roman" w:cs="Times New Roman"/>
                <w:color w:val="F79646" w:themeColor="accent6"/>
                <w:lang w:eastAsia="zh-CN" w:bidi="ar-SA"/>
              </w:rPr>
              <w:t>21</w:t>
            </w:r>
            <w:r w:rsidRPr="00BC64D2">
              <w:rPr>
                <w:rFonts w:ascii="Times New Roman" w:eastAsia="SimSun" w:hAnsi="Times New Roman" w:cs="Times New Roman"/>
                <w:color w:val="auto"/>
                <w:lang w:eastAsia="zh-CN" w:bidi="ar-SA"/>
              </w:rPr>
              <w:t>. Improve Cognitive level.</w:t>
            </w:r>
          </w:p>
          <w:p w14:paraId="4427E0E7"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6FDE7C52" w14:textId="77777777" w:rsidTr="0093593E">
        <w:trPr>
          <w:trHeight w:val="264"/>
        </w:trPr>
        <w:tc>
          <w:tcPr>
            <w:tcW w:w="9056" w:type="dxa"/>
            <w:tcBorders>
              <w:top w:val="nil"/>
              <w:left w:val="nil"/>
              <w:bottom w:val="nil"/>
              <w:right w:val="nil"/>
            </w:tcBorders>
            <w:shd w:val="clear" w:color="auto" w:fill="auto"/>
            <w:noWrap/>
            <w:vAlign w:val="bottom"/>
            <w:hideMark/>
          </w:tcPr>
          <w:p w14:paraId="1D72EB94"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22.</w:t>
            </w:r>
            <w:r w:rsidR="0093593E" w:rsidRPr="00BC64D2">
              <w:rPr>
                <w:rFonts w:ascii="Times New Roman" w:eastAsia="SimSun" w:hAnsi="Times New Roman" w:cs="Times New Roman"/>
                <w:color w:val="auto"/>
                <w:lang w:eastAsia="zh-CN" w:bidi="ar-SA"/>
              </w:rPr>
              <w:t>工程师的晋升通道较窄，只有少数的能够进入管理层，我的职业发展是以技术工程师为主要路线，可尝试不同类型的岗位</w:t>
            </w:r>
          </w:p>
          <w:p w14:paraId="4B8F847F" w14:textId="3E4C2ED3" w:rsidR="00595E35" w:rsidRPr="00BC64D2" w:rsidRDefault="00595E35"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22. </w:t>
            </w:r>
            <w:r w:rsidR="008A57A9" w:rsidRPr="00BC64D2">
              <w:rPr>
                <w:rFonts w:ascii="Times New Roman" w:eastAsia="SimSun" w:hAnsi="Times New Roman" w:cs="Times New Roman"/>
                <w:color w:val="auto"/>
                <w:lang w:eastAsia="zh-CN" w:bidi="ar-SA"/>
              </w:rPr>
              <w:t xml:space="preserve">Engineers’ promotion space is </w:t>
            </w:r>
            <w:r w:rsidR="008A57A9" w:rsidRPr="00B14D5A">
              <w:rPr>
                <w:rFonts w:ascii="Times New Roman" w:eastAsia="SimSun" w:hAnsi="Times New Roman" w:cs="Times New Roman"/>
                <w:color w:val="auto"/>
                <w:highlight w:val="yellow"/>
                <w:lang w:eastAsia="zh-CN" w:bidi="ar-SA"/>
              </w:rPr>
              <w:t>narrow</w:t>
            </w:r>
            <w:r w:rsidR="008A57A9" w:rsidRPr="00BC64D2">
              <w:rPr>
                <w:rFonts w:ascii="Times New Roman" w:eastAsia="SimSun" w:hAnsi="Times New Roman" w:cs="Times New Roman"/>
                <w:color w:val="auto"/>
                <w:lang w:eastAsia="zh-CN" w:bidi="ar-SA"/>
              </w:rPr>
              <w:t>, only a few can enter the management team, my career development is to take a technical engineer as a main job, meanwhile, have a try in different types of jobs.</w:t>
            </w:r>
          </w:p>
          <w:p w14:paraId="5CC4402A"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4284DBF2" w14:textId="77777777" w:rsidTr="0093593E">
        <w:trPr>
          <w:trHeight w:val="264"/>
        </w:trPr>
        <w:tc>
          <w:tcPr>
            <w:tcW w:w="9056" w:type="dxa"/>
            <w:tcBorders>
              <w:top w:val="nil"/>
              <w:left w:val="nil"/>
              <w:bottom w:val="nil"/>
              <w:right w:val="nil"/>
            </w:tcBorders>
            <w:shd w:val="clear" w:color="auto" w:fill="auto"/>
            <w:noWrap/>
            <w:vAlign w:val="bottom"/>
            <w:hideMark/>
          </w:tcPr>
          <w:p w14:paraId="455459AA"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23.</w:t>
            </w:r>
            <w:r w:rsidR="0093593E" w:rsidRPr="00BC64D2">
              <w:rPr>
                <w:rFonts w:ascii="Times New Roman" w:eastAsia="SimSun" w:hAnsi="Times New Roman" w:cs="Times New Roman"/>
                <w:color w:val="auto"/>
                <w:lang w:eastAsia="zh-CN" w:bidi="ar-SA"/>
              </w:rPr>
              <w:t>晋升空间一般，普通工程师晋升较有限，特别是在工程师较多的公司。普通企业的工程师的晋升空间较大，但高度限制大</w:t>
            </w:r>
          </w:p>
          <w:p w14:paraId="0BAD2FFE" w14:textId="7FDBA329" w:rsidR="008A57A9" w:rsidRPr="00BC64D2" w:rsidRDefault="008A57A9"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23. </w:t>
            </w:r>
            <w:r w:rsidR="00BC1A75" w:rsidRPr="00BC64D2">
              <w:rPr>
                <w:rFonts w:ascii="Times New Roman" w:eastAsia="SimSun" w:hAnsi="Times New Roman" w:cs="Times New Roman"/>
                <w:color w:val="auto"/>
                <w:lang w:eastAsia="zh-CN" w:bidi="ar-SA"/>
              </w:rPr>
              <w:t xml:space="preserve">No promotion space, engineers’ promotion space is </w:t>
            </w:r>
            <w:r w:rsidR="00BC1A75" w:rsidRPr="00B14D5A">
              <w:rPr>
                <w:rFonts w:ascii="Times New Roman" w:eastAsia="SimSun" w:hAnsi="Times New Roman" w:cs="Times New Roman"/>
                <w:color w:val="auto"/>
                <w:highlight w:val="yellow"/>
                <w:lang w:eastAsia="zh-CN" w:bidi="ar-SA"/>
              </w:rPr>
              <w:t>limited</w:t>
            </w:r>
            <w:r w:rsidR="00BC1A75" w:rsidRPr="00BC64D2">
              <w:rPr>
                <w:rFonts w:ascii="Times New Roman" w:eastAsia="SimSun" w:hAnsi="Times New Roman" w:cs="Times New Roman"/>
                <w:color w:val="auto"/>
                <w:lang w:eastAsia="zh-CN" w:bidi="ar-SA"/>
              </w:rPr>
              <w:t>, especially there’re lots of engineers in the company.</w:t>
            </w:r>
            <w:r w:rsidR="001A61BC" w:rsidRPr="00BC64D2">
              <w:rPr>
                <w:rFonts w:ascii="Times New Roman" w:eastAsia="SimSun" w:hAnsi="Times New Roman" w:cs="Times New Roman"/>
                <w:color w:val="auto"/>
                <w:lang w:eastAsia="zh-CN" w:bidi="ar-SA"/>
              </w:rPr>
              <w:t xml:space="preserve"> Engineers in some small companies has a big promotion space, but need to meet high requirements.</w:t>
            </w:r>
          </w:p>
          <w:p w14:paraId="50009C9C"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47CCE792" w14:textId="77777777" w:rsidTr="0093593E">
        <w:trPr>
          <w:trHeight w:val="264"/>
        </w:trPr>
        <w:tc>
          <w:tcPr>
            <w:tcW w:w="9056" w:type="dxa"/>
            <w:tcBorders>
              <w:top w:val="nil"/>
              <w:left w:val="nil"/>
              <w:bottom w:val="nil"/>
              <w:right w:val="nil"/>
            </w:tcBorders>
            <w:shd w:val="clear" w:color="auto" w:fill="auto"/>
            <w:noWrap/>
            <w:vAlign w:val="bottom"/>
            <w:hideMark/>
          </w:tcPr>
          <w:p w14:paraId="7DF6B37E" w14:textId="6D8CBC96"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24.</w:t>
            </w:r>
            <w:r w:rsidR="0093593E" w:rsidRPr="00BC64D2">
              <w:rPr>
                <w:rFonts w:ascii="Times New Roman" w:eastAsia="SimSun" w:hAnsi="Times New Roman" w:cs="Times New Roman"/>
                <w:color w:val="auto"/>
                <w:lang w:eastAsia="zh-CN" w:bidi="ar-SA"/>
              </w:rPr>
              <w:t>有限</w:t>
            </w:r>
          </w:p>
          <w:p w14:paraId="280F49BE" w14:textId="193CD0DB" w:rsidR="00004AEC" w:rsidRPr="00BC64D2" w:rsidRDefault="001A61BC"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24. </w:t>
            </w:r>
            <w:r w:rsidRPr="00B14D5A">
              <w:rPr>
                <w:rFonts w:ascii="Times New Roman" w:eastAsia="SimSun" w:hAnsi="Times New Roman" w:cs="Times New Roman"/>
                <w:color w:val="auto"/>
                <w:highlight w:val="yellow"/>
                <w:lang w:eastAsia="zh-CN" w:bidi="ar-SA"/>
              </w:rPr>
              <w:t>Limited</w:t>
            </w:r>
            <w:r w:rsidRPr="00BC64D2">
              <w:rPr>
                <w:rFonts w:ascii="Times New Roman" w:eastAsia="SimSun" w:hAnsi="Times New Roman" w:cs="Times New Roman"/>
                <w:color w:val="auto"/>
                <w:lang w:eastAsia="zh-CN" w:bidi="ar-SA"/>
              </w:rPr>
              <w:t>.</w:t>
            </w:r>
          </w:p>
          <w:p w14:paraId="7C50EE24" w14:textId="77777777" w:rsidR="001A61BC" w:rsidRPr="00BC64D2" w:rsidRDefault="001A61BC" w:rsidP="0093593E">
            <w:pPr>
              <w:spacing w:after="0" w:line="240" w:lineRule="auto"/>
              <w:ind w:left="0"/>
              <w:rPr>
                <w:rFonts w:ascii="Times New Roman" w:eastAsia="SimSun" w:hAnsi="Times New Roman" w:cs="Times New Roman"/>
                <w:color w:val="auto"/>
                <w:lang w:eastAsia="zh-CN" w:bidi="ar-SA"/>
              </w:rPr>
            </w:pPr>
          </w:p>
        </w:tc>
      </w:tr>
      <w:tr w:rsidR="0093593E" w:rsidRPr="00BC64D2" w14:paraId="6FFF8F26" w14:textId="77777777" w:rsidTr="0093593E">
        <w:trPr>
          <w:trHeight w:val="264"/>
        </w:trPr>
        <w:tc>
          <w:tcPr>
            <w:tcW w:w="9056" w:type="dxa"/>
            <w:tcBorders>
              <w:top w:val="nil"/>
              <w:left w:val="nil"/>
              <w:bottom w:val="nil"/>
              <w:right w:val="nil"/>
            </w:tcBorders>
            <w:shd w:val="clear" w:color="auto" w:fill="auto"/>
            <w:noWrap/>
            <w:vAlign w:val="bottom"/>
            <w:hideMark/>
          </w:tcPr>
          <w:p w14:paraId="1ADC95B2"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25.</w:t>
            </w:r>
            <w:r w:rsidR="0093593E" w:rsidRPr="00BC64D2">
              <w:rPr>
                <w:rFonts w:ascii="Times New Roman" w:eastAsia="SimSun" w:hAnsi="Times New Roman" w:cs="Times New Roman"/>
                <w:color w:val="auto"/>
                <w:lang w:eastAsia="zh-CN" w:bidi="ar-SA"/>
              </w:rPr>
              <w:t>晋升空间一般</w:t>
            </w:r>
          </w:p>
          <w:p w14:paraId="4D250E97" w14:textId="4BFB00A6" w:rsidR="001A61BC" w:rsidRPr="00BC64D2" w:rsidRDefault="001A61BC"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25. Promotion space is just </w:t>
            </w:r>
            <w:r w:rsidRPr="00484DD3">
              <w:rPr>
                <w:rFonts w:ascii="Times New Roman" w:eastAsia="SimSun" w:hAnsi="Times New Roman" w:cs="Times New Roman"/>
                <w:color w:val="FF0000"/>
                <w:highlight w:val="darkBlue"/>
                <w:lang w:eastAsia="zh-CN" w:bidi="ar-SA"/>
              </w:rPr>
              <w:t>so so.</w:t>
            </w:r>
          </w:p>
          <w:p w14:paraId="1B679659"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0F184E84" w14:textId="77777777" w:rsidTr="0093593E">
        <w:trPr>
          <w:trHeight w:val="264"/>
        </w:trPr>
        <w:tc>
          <w:tcPr>
            <w:tcW w:w="9056" w:type="dxa"/>
            <w:tcBorders>
              <w:top w:val="nil"/>
              <w:left w:val="nil"/>
              <w:bottom w:val="nil"/>
              <w:right w:val="nil"/>
            </w:tcBorders>
            <w:shd w:val="clear" w:color="auto" w:fill="auto"/>
            <w:noWrap/>
            <w:vAlign w:val="bottom"/>
            <w:hideMark/>
          </w:tcPr>
          <w:p w14:paraId="3A239533" w14:textId="77777777" w:rsidR="0093593E" w:rsidRPr="00BC64D2" w:rsidRDefault="00BF44CA"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26.</w:t>
            </w:r>
            <w:r w:rsidR="0093593E" w:rsidRPr="00BC64D2">
              <w:rPr>
                <w:rFonts w:ascii="Times New Roman" w:eastAsia="DengXian" w:hAnsi="Times New Roman" w:cs="Times New Roman"/>
                <w:color w:val="auto"/>
                <w:lang w:eastAsia="zh-CN" w:bidi="ar-SA"/>
              </w:rPr>
              <w:t>在中国大部分公司晋升渠道还需要集中在管理行政岗位，这些岗位数量少，需要面临其他职位的竞争，造成工程师的晋升有限</w:t>
            </w:r>
          </w:p>
          <w:p w14:paraId="7CEE29DB" w14:textId="2EFE86DA" w:rsidR="004E1400" w:rsidRPr="00BC64D2" w:rsidRDefault="004E1400" w:rsidP="0093593E">
            <w:pPr>
              <w:spacing w:after="0" w:line="240" w:lineRule="auto"/>
              <w:ind w:left="0"/>
              <w:rPr>
                <w:rFonts w:ascii="Times New Roman" w:eastAsia="DengXian" w:hAnsi="Times New Roman" w:cs="Times New Roman"/>
                <w:color w:val="auto"/>
                <w:lang w:eastAsia="zh-CN" w:bidi="ar-SA"/>
              </w:rPr>
            </w:pPr>
            <w:r w:rsidRPr="00BC64D2">
              <w:rPr>
                <w:rFonts w:ascii="Times New Roman" w:eastAsia="DengXian" w:hAnsi="Times New Roman" w:cs="Times New Roman"/>
                <w:color w:val="auto"/>
                <w:lang w:eastAsia="zh-CN" w:bidi="ar-SA"/>
              </w:rPr>
              <w:t xml:space="preserve">26. In China, most promotion channels of the company also need to focus on administrative positions, the number of these positions is limited, need to face competition from other positions, which result in </w:t>
            </w:r>
            <w:r w:rsidRPr="00B14D5A">
              <w:rPr>
                <w:rFonts w:ascii="Times New Roman" w:eastAsia="DengXian" w:hAnsi="Times New Roman" w:cs="Times New Roman"/>
                <w:color w:val="auto"/>
                <w:highlight w:val="yellow"/>
                <w:lang w:eastAsia="zh-CN" w:bidi="ar-SA"/>
              </w:rPr>
              <w:t>limited</w:t>
            </w:r>
            <w:r w:rsidRPr="00BC64D2">
              <w:rPr>
                <w:rFonts w:ascii="Times New Roman" w:eastAsia="DengXian" w:hAnsi="Times New Roman" w:cs="Times New Roman"/>
                <w:color w:val="auto"/>
                <w:lang w:eastAsia="zh-CN" w:bidi="ar-SA"/>
              </w:rPr>
              <w:t xml:space="preserve"> promotion of engineers.</w:t>
            </w:r>
          </w:p>
          <w:p w14:paraId="021F8AB1" w14:textId="77777777" w:rsidR="0093593E" w:rsidRPr="00BC64D2" w:rsidRDefault="0093593E" w:rsidP="0093593E">
            <w:pPr>
              <w:spacing w:after="0" w:line="240" w:lineRule="auto"/>
              <w:ind w:left="0"/>
              <w:rPr>
                <w:rFonts w:ascii="Times New Roman" w:eastAsia="DengXian" w:hAnsi="Times New Roman" w:cs="Times New Roman"/>
                <w:color w:val="auto"/>
                <w:lang w:eastAsia="zh-CN" w:bidi="ar-SA"/>
              </w:rPr>
            </w:pPr>
          </w:p>
        </w:tc>
      </w:tr>
      <w:tr w:rsidR="0093593E" w:rsidRPr="00BC64D2" w14:paraId="4980677A" w14:textId="77777777" w:rsidTr="004E1400">
        <w:trPr>
          <w:trHeight w:val="297"/>
        </w:trPr>
        <w:tc>
          <w:tcPr>
            <w:tcW w:w="9056" w:type="dxa"/>
            <w:tcBorders>
              <w:top w:val="nil"/>
              <w:left w:val="nil"/>
              <w:bottom w:val="nil"/>
              <w:right w:val="nil"/>
            </w:tcBorders>
            <w:shd w:val="clear" w:color="auto" w:fill="auto"/>
            <w:noWrap/>
            <w:vAlign w:val="bottom"/>
            <w:hideMark/>
          </w:tcPr>
          <w:p w14:paraId="3288E9DC"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27.</w:t>
            </w:r>
            <w:r w:rsidR="0093593E" w:rsidRPr="00BC64D2">
              <w:rPr>
                <w:rFonts w:ascii="Times New Roman" w:eastAsia="SimSun" w:hAnsi="Times New Roman" w:cs="Times New Roman"/>
                <w:color w:val="auto"/>
                <w:lang w:eastAsia="zh-CN" w:bidi="ar-SA"/>
              </w:rPr>
              <w:t>有较大晋升空间，关键看自己的努力，职业发展会有，但速度慢</w:t>
            </w:r>
          </w:p>
        </w:tc>
      </w:tr>
      <w:tr w:rsidR="0093593E" w:rsidRPr="00BC64D2" w14:paraId="6DC06148" w14:textId="77777777" w:rsidTr="0093593E">
        <w:trPr>
          <w:trHeight w:val="264"/>
        </w:trPr>
        <w:tc>
          <w:tcPr>
            <w:tcW w:w="9056" w:type="dxa"/>
            <w:tcBorders>
              <w:top w:val="nil"/>
              <w:left w:val="nil"/>
              <w:bottom w:val="nil"/>
              <w:right w:val="nil"/>
            </w:tcBorders>
            <w:shd w:val="clear" w:color="auto" w:fill="auto"/>
            <w:noWrap/>
            <w:vAlign w:val="bottom"/>
            <w:hideMark/>
          </w:tcPr>
          <w:p w14:paraId="758815F6" w14:textId="18CA2E0C" w:rsidR="0093593E" w:rsidRPr="00BC64D2" w:rsidRDefault="004E1400"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27. Has a </w:t>
            </w:r>
            <w:r w:rsidRPr="00F04849">
              <w:rPr>
                <w:rFonts w:ascii="Times New Roman" w:eastAsia="SimSun" w:hAnsi="Times New Roman" w:cs="Times New Roman"/>
                <w:color w:val="4F81BD" w:themeColor="accent1"/>
                <w:lang w:eastAsia="zh-CN" w:bidi="ar-SA"/>
              </w:rPr>
              <w:t xml:space="preserve">big </w:t>
            </w:r>
            <w:r w:rsidRPr="00BC64D2">
              <w:rPr>
                <w:rFonts w:ascii="Times New Roman" w:eastAsia="SimSun" w:hAnsi="Times New Roman" w:cs="Times New Roman"/>
                <w:color w:val="auto"/>
                <w:lang w:eastAsia="zh-CN" w:bidi="ar-SA"/>
              </w:rPr>
              <w:t>promotion space, the key is lying in their own efforts. There’s opp</w:t>
            </w:r>
            <w:r w:rsidR="00F22BED" w:rsidRPr="00BC64D2">
              <w:rPr>
                <w:rFonts w:ascii="Times New Roman" w:eastAsia="SimSun" w:hAnsi="Times New Roman" w:cs="Times New Roman"/>
                <w:color w:val="auto"/>
                <w:lang w:eastAsia="zh-CN" w:bidi="ar-SA"/>
              </w:rPr>
              <w:t>ortuni</w:t>
            </w:r>
            <w:r w:rsidRPr="00BC64D2">
              <w:rPr>
                <w:rFonts w:ascii="Times New Roman" w:eastAsia="SimSun" w:hAnsi="Times New Roman" w:cs="Times New Roman"/>
                <w:color w:val="auto"/>
                <w:lang w:eastAsia="zh-CN" w:bidi="ar-SA"/>
              </w:rPr>
              <w:t>ty of career development, but relative slowly.</w:t>
            </w:r>
          </w:p>
          <w:p w14:paraId="5E0E82E5" w14:textId="77777777" w:rsidR="004E1400" w:rsidRPr="00BC64D2" w:rsidRDefault="004E1400" w:rsidP="0093593E">
            <w:pPr>
              <w:spacing w:after="0" w:line="240" w:lineRule="auto"/>
              <w:ind w:left="0"/>
              <w:rPr>
                <w:rFonts w:ascii="Times New Roman" w:eastAsia="SimSun" w:hAnsi="Times New Roman" w:cs="Times New Roman"/>
                <w:color w:val="auto"/>
                <w:lang w:eastAsia="zh-CN" w:bidi="ar-SA"/>
              </w:rPr>
            </w:pPr>
          </w:p>
        </w:tc>
      </w:tr>
      <w:tr w:rsidR="0093593E" w:rsidRPr="00BC64D2" w14:paraId="4A8DCA9E" w14:textId="77777777" w:rsidTr="00F22BED">
        <w:trPr>
          <w:trHeight w:val="522"/>
        </w:trPr>
        <w:tc>
          <w:tcPr>
            <w:tcW w:w="9056" w:type="dxa"/>
            <w:tcBorders>
              <w:top w:val="nil"/>
              <w:left w:val="nil"/>
              <w:bottom w:val="nil"/>
              <w:right w:val="nil"/>
            </w:tcBorders>
            <w:shd w:val="clear" w:color="auto" w:fill="auto"/>
            <w:noWrap/>
            <w:vAlign w:val="bottom"/>
            <w:hideMark/>
          </w:tcPr>
          <w:p w14:paraId="0860FC0C"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28.</w:t>
            </w:r>
            <w:r w:rsidR="0093593E" w:rsidRPr="00BC64D2">
              <w:rPr>
                <w:rFonts w:ascii="Times New Roman" w:eastAsia="SimSun" w:hAnsi="Times New Roman" w:cs="Times New Roman"/>
                <w:color w:val="auto"/>
                <w:lang w:eastAsia="zh-CN" w:bidi="ar-SA"/>
              </w:rPr>
              <w:t>技术管理</w:t>
            </w:r>
          </w:p>
          <w:p w14:paraId="1F554B1E" w14:textId="262F7FB0" w:rsidR="00F22BED" w:rsidRPr="00BC64D2" w:rsidRDefault="00F22BED"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28. Technical </w:t>
            </w:r>
            <w:r w:rsidRPr="009960D1">
              <w:rPr>
                <w:rFonts w:ascii="Times New Roman" w:eastAsia="SimSun" w:hAnsi="Times New Roman" w:cs="Times New Roman"/>
                <w:color w:val="E36C0A" w:themeColor="accent6" w:themeShade="BF"/>
                <w:lang w:eastAsia="zh-CN" w:bidi="ar-SA"/>
              </w:rPr>
              <w:t>management</w:t>
            </w:r>
          </w:p>
          <w:p w14:paraId="0BB219A0" w14:textId="77777777" w:rsidR="0093593E" w:rsidRPr="009960D1" w:rsidRDefault="0093593E" w:rsidP="0093593E">
            <w:pPr>
              <w:spacing w:after="0" w:line="240" w:lineRule="auto"/>
              <w:ind w:left="0"/>
              <w:rPr>
                <w:rFonts w:ascii="Times New Roman" w:eastAsia="SimSun" w:hAnsi="Times New Roman" w:cs="Times New Roman"/>
                <w:color w:val="E36C0A" w:themeColor="accent6" w:themeShade="BF"/>
                <w:lang w:eastAsia="zh-CN" w:bidi="ar-SA"/>
              </w:rPr>
            </w:pPr>
          </w:p>
        </w:tc>
      </w:tr>
      <w:tr w:rsidR="0093593E" w:rsidRPr="00BC64D2" w14:paraId="08CDDE4F" w14:textId="77777777" w:rsidTr="0093593E">
        <w:trPr>
          <w:trHeight w:val="264"/>
        </w:trPr>
        <w:tc>
          <w:tcPr>
            <w:tcW w:w="9056" w:type="dxa"/>
            <w:tcBorders>
              <w:top w:val="nil"/>
              <w:left w:val="nil"/>
              <w:bottom w:val="nil"/>
              <w:right w:val="nil"/>
            </w:tcBorders>
            <w:shd w:val="clear" w:color="auto" w:fill="auto"/>
            <w:noWrap/>
            <w:vAlign w:val="bottom"/>
            <w:hideMark/>
          </w:tcPr>
          <w:p w14:paraId="3CA2F1C8"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29.</w:t>
            </w:r>
            <w:r w:rsidR="0093593E" w:rsidRPr="00BC64D2">
              <w:rPr>
                <w:rFonts w:ascii="Times New Roman" w:eastAsia="SimSun" w:hAnsi="Times New Roman" w:cs="Times New Roman"/>
                <w:color w:val="auto"/>
                <w:lang w:eastAsia="zh-CN" w:bidi="ar-SA"/>
              </w:rPr>
              <w:t>工程技术发展方向有限</w:t>
            </w:r>
          </w:p>
          <w:p w14:paraId="074248D9" w14:textId="4860E80C" w:rsidR="00F22BED" w:rsidRPr="00BC64D2" w:rsidRDefault="00F22BED"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29. </w:t>
            </w:r>
            <w:r w:rsidR="00162DEE" w:rsidRPr="00BC64D2">
              <w:rPr>
                <w:rFonts w:ascii="Times New Roman" w:eastAsia="SimSun" w:hAnsi="Times New Roman" w:cs="Times New Roman"/>
                <w:color w:val="auto"/>
                <w:lang w:eastAsia="zh-CN" w:bidi="ar-SA"/>
              </w:rPr>
              <w:t xml:space="preserve">Engineering technology development is </w:t>
            </w:r>
            <w:r w:rsidR="00162DEE" w:rsidRPr="00B14D5A">
              <w:rPr>
                <w:rFonts w:ascii="Times New Roman" w:eastAsia="SimSun" w:hAnsi="Times New Roman" w:cs="Times New Roman"/>
                <w:color w:val="auto"/>
                <w:highlight w:val="yellow"/>
                <w:lang w:eastAsia="zh-CN" w:bidi="ar-SA"/>
              </w:rPr>
              <w:t>limited</w:t>
            </w:r>
            <w:r w:rsidR="00162DEE" w:rsidRPr="00BC64D2">
              <w:rPr>
                <w:rFonts w:ascii="Times New Roman" w:eastAsia="SimSun" w:hAnsi="Times New Roman" w:cs="Times New Roman"/>
                <w:color w:val="auto"/>
                <w:lang w:eastAsia="zh-CN" w:bidi="ar-SA"/>
              </w:rPr>
              <w:t>.</w:t>
            </w:r>
          </w:p>
          <w:p w14:paraId="52224C17" w14:textId="77777777" w:rsidR="0093593E" w:rsidRPr="00BC64D2" w:rsidRDefault="0093593E" w:rsidP="0093593E">
            <w:pPr>
              <w:spacing w:after="0" w:line="240" w:lineRule="auto"/>
              <w:ind w:left="0"/>
              <w:rPr>
                <w:rFonts w:ascii="Times New Roman" w:eastAsia="SimSun" w:hAnsi="Times New Roman" w:cs="Times New Roman"/>
                <w:color w:val="auto"/>
                <w:lang w:eastAsia="zh-CN" w:bidi="ar-SA"/>
              </w:rPr>
            </w:pPr>
          </w:p>
        </w:tc>
      </w:tr>
      <w:tr w:rsidR="0093593E" w:rsidRPr="00BC64D2" w14:paraId="657679CF" w14:textId="77777777" w:rsidTr="0093593E">
        <w:trPr>
          <w:trHeight w:val="264"/>
        </w:trPr>
        <w:tc>
          <w:tcPr>
            <w:tcW w:w="9056" w:type="dxa"/>
            <w:tcBorders>
              <w:top w:val="nil"/>
              <w:left w:val="nil"/>
              <w:bottom w:val="nil"/>
              <w:right w:val="nil"/>
            </w:tcBorders>
            <w:shd w:val="clear" w:color="auto" w:fill="auto"/>
            <w:noWrap/>
            <w:vAlign w:val="bottom"/>
            <w:hideMark/>
          </w:tcPr>
          <w:p w14:paraId="5CD628E8" w14:textId="15FB2E96"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30.</w:t>
            </w:r>
            <w:r w:rsidR="0093593E" w:rsidRPr="00BC64D2">
              <w:rPr>
                <w:rFonts w:ascii="Times New Roman" w:eastAsia="SimSun" w:hAnsi="Times New Roman" w:cs="Times New Roman"/>
                <w:color w:val="auto"/>
                <w:lang w:eastAsia="zh-CN" w:bidi="ar-SA"/>
              </w:rPr>
              <w:t>晋升空间不大，发展一般</w:t>
            </w:r>
          </w:p>
          <w:p w14:paraId="48B2FF5B" w14:textId="31B99D18" w:rsidR="0093593E" w:rsidRPr="00BC64D2" w:rsidRDefault="00162DEE" w:rsidP="0093593E">
            <w:pPr>
              <w:spacing w:after="0" w:line="240" w:lineRule="auto"/>
              <w:ind w:left="0"/>
              <w:rPr>
                <w:rFonts w:ascii="Times New Roman" w:eastAsia="SimSun" w:hAnsi="Times New Roman" w:cs="Times New Roman"/>
                <w:color w:val="auto"/>
                <w:lang w:eastAsia="zh-CN" w:bidi="ar-SA"/>
              </w:rPr>
            </w:pPr>
            <w:r w:rsidRPr="00484DD3">
              <w:rPr>
                <w:rFonts w:ascii="Times New Roman" w:eastAsia="SimSun" w:hAnsi="Times New Roman" w:cs="Times New Roman"/>
                <w:color w:val="auto"/>
                <w:highlight w:val="darkBlue"/>
                <w:lang w:eastAsia="zh-CN" w:bidi="ar-SA"/>
              </w:rPr>
              <w:t>3</w:t>
            </w:r>
            <w:r w:rsidRPr="00484DD3">
              <w:rPr>
                <w:rFonts w:ascii="Times New Roman" w:eastAsia="SimSun" w:hAnsi="Times New Roman" w:cs="Times New Roman"/>
                <w:color w:val="auto"/>
                <w:lang w:eastAsia="zh-CN" w:bidi="ar-SA"/>
              </w:rPr>
              <w:t xml:space="preserve">0. promotion space and development are both just </w:t>
            </w:r>
            <w:r w:rsidRPr="00484DD3">
              <w:rPr>
                <w:rFonts w:ascii="Times New Roman" w:eastAsia="SimSun" w:hAnsi="Times New Roman" w:cs="Times New Roman"/>
                <w:color w:val="FF0000"/>
                <w:lang w:eastAsia="zh-CN" w:bidi="ar-SA"/>
              </w:rPr>
              <w:t>s</w:t>
            </w:r>
            <w:r w:rsidRPr="00484DD3">
              <w:rPr>
                <w:rFonts w:ascii="Times New Roman" w:eastAsia="SimSun" w:hAnsi="Times New Roman" w:cs="Times New Roman"/>
                <w:color w:val="FF0000"/>
                <w:highlight w:val="darkBlue"/>
                <w:lang w:eastAsia="zh-CN" w:bidi="ar-SA"/>
              </w:rPr>
              <w:t>o so</w:t>
            </w:r>
            <w:r w:rsidRPr="00BC6233">
              <w:rPr>
                <w:rFonts w:ascii="Times New Roman" w:eastAsia="SimSun" w:hAnsi="Times New Roman" w:cs="Times New Roman"/>
                <w:color w:val="FF0000"/>
                <w:lang w:eastAsia="zh-CN" w:bidi="ar-SA"/>
              </w:rPr>
              <w:t>.</w:t>
            </w:r>
          </w:p>
          <w:p w14:paraId="1EEC2C91" w14:textId="77777777" w:rsidR="00162DEE" w:rsidRPr="00BC64D2" w:rsidRDefault="00162DEE" w:rsidP="0093593E">
            <w:pPr>
              <w:spacing w:after="0" w:line="240" w:lineRule="auto"/>
              <w:ind w:left="0"/>
              <w:rPr>
                <w:rFonts w:ascii="Times New Roman" w:eastAsia="SimSun" w:hAnsi="Times New Roman" w:cs="Times New Roman"/>
                <w:color w:val="auto"/>
                <w:lang w:eastAsia="zh-CN" w:bidi="ar-SA"/>
              </w:rPr>
            </w:pPr>
          </w:p>
        </w:tc>
      </w:tr>
      <w:tr w:rsidR="0093593E" w:rsidRPr="00BC64D2" w14:paraId="57DE40BD" w14:textId="77777777" w:rsidTr="0093593E">
        <w:trPr>
          <w:trHeight w:val="264"/>
        </w:trPr>
        <w:tc>
          <w:tcPr>
            <w:tcW w:w="9056" w:type="dxa"/>
            <w:tcBorders>
              <w:top w:val="nil"/>
              <w:left w:val="nil"/>
              <w:bottom w:val="nil"/>
              <w:right w:val="nil"/>
            </w:tcBorders>
            <w:shd w:val="clear" w:color="auto" w:fill="auto"/>
            <w:noWrap/>
            <w:vAlign w:val="bottom"/>
            <w:hideMark/>
          </w:tcPr>
          <w:p w14:paraId="0D2BF0D0" w14:textId="1653FE25"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31.</w:t>
            </w:r>
            <w:r w:rsidR="0093593E" w:rsidRPr="00BC64D2">
              <w:rPr>
                <w:rFonts w:ascii="Times New Roman" w:eastAsia="SimSun" w:hAnsi="Times New Roman" w:cs="Times New Roman"/>
                <w:color w:val="auto"/>
                <w:lang w:eastAsia="zh-CN" w:bidi="ar-SA"/>
              </w:rPr>
              <w:t>没有晋升空间，职业发展顺其自然</w:t>
            </w:r>
          </w:p>
          <w:p w14:paraId="38CC7291" w14:textId="7CAE1550" w:rsidR="0093593E" w:rsidRPr="00BC64D2" w:rsidRDefault="00162DE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31. </w:t>
            </w:r>
            <w:r w:rsidRPr="0041359E">
              <w:rPr>
                <w:rFonts w:ascii="Times New Roman" w:eastAsia="SimSun" w:hAnsi="Times New Roman" w:cs="Times New Roman"/>
                <w:color w:val="FF0000"/>
                <w:lang w:eastAsia="zh-CN" w:bidi="ar-SA"/>
              </w:rPr>
              <w:t>No promotion space</w:t>
            </w:r>
            <w:r w:rsidRPr="00BC64D2">
              <w:rPr>
                <w:rFonts w:ascii="Times New Roman" w:eastAsia="SimSun" w:hAnsi="Times New Roman" w:cs="Times New Roman"/>
                <w:color w:val="auto"/>
                <w:lang w:eastAsia="zh-CN" w:bidi="ar-SA"/>
              </w:rPr>
              <w:t>, career development let nature take its course.</w:t>
            </w:r>
          </w:p>
          <w:p w14:paraId="69C223A4" w14:textId="77777777" w:rsidR="00162DEE" w:rsidRPr="00BC64D2" w:rsidRDefault="00162DEE" w:rsidP="0093593E">
            <w:pPr>
              <w:spacing w:after="0" w:line="240" w:lineRule="auto"/>
              <w:ind w:left="0"/>
              <w:rPr>
                <w:rFonts w:ascii="Times New Roman" w:eastAsia="SimSun" w:hAnsi="Times New Roman" w:cs="Times New Roman"/>
                <w:color w:val="auto"/>
                <w:lang w:eastAsia="zh-CN" w:bidi="ar-SA"/>
              </w:rPr>
            </w:pPr>
          </w:p>
        </w:tc>
      </w:tr>
      <w:tr w:rsidR="0093593E" w:rsidRPr="00BC64D2" w14:paraId="00D6F657" w14:textId="77777777" w:rsidTr="0093593E">
        <w:trPr>
          <w:trHeight w:val="264"/>
        </w:trPr>
        <w:tc>
          <w:tcPr>
            <w:tcW w:w="9056" w:type="dxa"/>
            <w:tcBorders>
              <w:top w:val="nil"/>
              <w:left w:val="nil"/>
              <w:bottom w:val="nil"/>
              <w:right w:val="nil"/>
            </w:tcBorders>
            <w:shd w:val="clear" w:color="auto" w:fill="auto"/>
            <w:noWrap/>
            <w:vAlign w:val="bottom"/>
            <w:hideMark/>
          </w:tcPr>
          <w:p w14:paraId="04667DA9"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32.</w:t>
            </w:r>
            <w:r w:rsidR="0093593E" w:rsidRPr="00BC64D2">
              <w:rPr>
                <w:rFonts w:ascii="Times New Roman" w:eastAsia="SimSun" w:hAnsi="Times New Roman" w:cs="Times New Roman"/>
                <w:color w:val="auto"/>
                <w:lang w:eastAsia="zh-CN" w:bidi="ar-SA"/>
              </w:rPr>
              <w:t>一般，发展很困难</w:t>
            </w:r>
          </w:p>
          <w:p w14:paraId="3D7494D3" w14:textId="08E63F97" w:rsidR="00162DEE" w:rsidRPr="00BC64D2" w:rsidRDefault="00162DE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32. In general, the development is </w:t>
            </w:r>
            <w:r w:rsidRPr="00B14D5A">
              <w:rPr>
                <w:rFonts w:ascii="Times New Roman" w:eastAsia="SimSun" w:hAnsi="Times New Roman" w:cs="Times New Roman"/>
                <w:color w:val="auto"/>
                <w:highlight w:val="yellow"/>
                <w:lang w:eastAsia="zh-CN" w:bidi="ar-SA"/>
              </w:rPr>
              <w:t>very difficult</w:t>
            </w:r>
            <w:r w:rsidRPr="00BC64D2">
              <w:rPr>
                <w:rFonts w:ascii="Times New Roman" w:eastAsia="SimSun" w:hAnsi="Times New Roman" w:cs="Times New Roman"/>
                <w:color w:val="auto"/>
                <w:lang w:eastAsia="zh-CN" w:bidi="ar-SA"/>
              </w:rPr>
              <w:t>.</w:t>
            </w:r>
          </w:p>
          <w:p w14:paraId="6AEF7E8E"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06E32054" w14:textId="77777777" w:rsidTr="0093593E">
        <w:trPr>
          <w:trHeight w:val="264"/>
        </w:trPr>
        <w:tc>
          <w:tcPr>
            <w:tcW w:w="9056" w:type="dxa"/>
            <w:tcBorders>
              <w:top w:val="nil"/>
              <w:left w:val="nil"/>
              <w:bottom w:val="nil"/>
              <w:right w:val="nil"/>
            </w:tcBorders>
            <w:shd w:val="clear" w:color="auto" w:fill="auto"/>
            <w:noWrap/>
            <w:vAlign w:val="bottom"/>
            <w:hideMark/>
          </w:tcPr>
          <w:p w14:paraId="51B518AF"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33.</w:t>
            </w:r>
            <w:r w:rsidR="0093593E" w:rsidRPr="00BC64D2">
              <w:rPr>
                <w:rFonts w:ascii="Times New Roman" w:eastAsia="SimSun" w:hAnsi="Times New Roman" w:cs="Times New Roman"/>
                <w:color w:val="auto"/>
                <w:lang w:eastAsia="zh-CN" w:bidi="ar-SA"/>
              </w:rPr>
              <w:t>发展空间具体要概括实践情况去看，无法去估量</w:t>
            </w:r>
          </w:p>
          <w:p w14:paraId="04223DEE" w14:textId="15E5B9EC" w:rsidR="00162DEE" w:rsidRPr="00BC64D2" w:rsidRDefault="00162DEE" w:rsidP="0093593E">
            <w:pPr>
              <w:spacing w:after="0" w:line="240" w:lineRule="auto"/>
              <w:ind w:left="0"/>
              <w:rPr>
                <w:rFonts w:ascii="Times New Roman" w:eastAsia="SimSun" w:hAnsi="Times New Roman" w:cs="Times New Roman"/>
                <w:color w:val="auto"/>
                <w:lang w:eastAsia="zh-CN" w:bidi="ar-SA"/>
              </w:rPr>
            </w:pPr>
            <w:r w:rsidRPr="00D43171">
              <w:rPr>
                <w:rFonts w:ascii="Times New Roman" w:eastAsia="SimSun" w:hAnsi="Times New Roman" w:cs="Times New Roman"/>
                <w:color w:val="F79646" w:themeColor="accent6"/>
                <w:lang w:eastAsia="zh-CN" w:bidi="ar-SA"/>
              </w:rPr>
              <w:t>33</w:t>
            </w:r>
            <w:r w:rsidRPr="00BC64D2">
              <w:rPr>
                <w:rFonts w:ascii="Times New Roman" w:eastAsia="SimSun" w:hAnsi="Times New Roman" w:cs="Times New Roman"/>
                <w:color w:val="auto"/>
                <w:lang w:eastAsia="zh-CN" w:bidi="ar-SA"/>
              </w:rPr>
              <w:t>. Development space rely on actual practice, can’t be estimated.</w:t>
            </w:r>
          </w:p>
          <w:p w14:paraId="2B80CA71"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2B030577" w14:textId="77777777" w:rsidTr="0093593E">
        <w:trPr>
          <w:trHeight w:val="264"/>
        </w:trPr>
        <w:tc>
          <w:tcPr>
            <w:tcW w:w="9056" w:type="dxa"/>
            <w:tcBorders>
              <w:top w:val="nil"/>
              <w:left w:val="nil"/>
              <w:bottom w:val="nil"/>
              <w:right w:val="nil"/>
            </w:tcBorders>
            <w:shd w:val="clear" w:color="auto" w:fill="auto"/>
            <w:noWrap/>
            <w:vAlign w:val="bottom"/>
            <w:hideMark/>
          </w:tcPr>
          <w:p w14:paraId="525BF0BC"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34.</w:t>
            </w:r>
            <w:r w:rsidR="0093593E" w:rsidRPr="00BC64D2">
              <w:rPr>
                <w:rFonts w:ascii="Times New Roman" w:eastAsia="SimSun" w:hAnsi="Times New Roman" w:cs="Times New Roman"/>
                <w:color w:val="auto"/>
                <w:lang w:eastAsia="zh-CN" w:bidi="ar-SA"/>
              </w:rPr>
              <w:t>工程师的晋升空间一般</w:t>
            </w:r>
          </w:p>
          <w:p w14:paraId="291A4457" w14:textId="5759BE8B" w:rsidR="00162DEE" w:rsidRPr="00BC64D2" w:rsidRDefault="00162DE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34. </w:t>
            </w:r>
            <w:r w:rsidRPr="00F04849">
              <w:rPr>
                <w:rFonts w:ascii="Times New Roman" w:eastAsia="SimSun" w:hAnsi="Times New Roman" w:cs="Times New Roman"/>
                <w:color w:val="auto"/>
                <w:highlight w:val="yellow"/>
                <w:lang w:eastAsia="zh-CN" w:bidi="ar-SA"/>
              </w:rPr>
              <w:t>No</w:t>
            </w:r>
            <w:r w:rsidR="00FB252D">
              <w:rPr>
                <w:rFonts w:ascii="Times New Roman" w:eastAsia="SimSun" w:hAnsi="Times New Roman" w:cs="Times New Roman"/>
                <w:color w:val="auto"/>
                <w:highlight w:val="yellow"/>
                <w:lang w:eastAsia="zh-CN" w:bidi="ar-SA"/>
              </w:rPr>
              <w:t>t</w:t>
            </w:r>
            <w:r w:rsidRPr="00F04849">
              <w:rPr>
                <w:rFonts w:ascii="Times New Roman" w:eastAsia="SimSun" w:hAnsi="Times New Roman" w:cs="Times New Roman"/>
                <w:color w:val="auto"/>
                <w:highlight w:val="yellow"/>
                <w:lang w:eastAsia="zh-CN" w:bidi="ar-SA"/>
              </w:rPr>
              <w:t xml:space="preserve"> much promotion</w:t>
            </w:r>
            <w:r w:rsidRPr="00BC64D2">
              <w:rPr>
                <w:rFonts w:ascii="Times New Roman" w:eastAsia="SimSun" w:hAnsi="Times New Roman" w:cs="Times New Roman"/>
                <w:color w:val="auto"/>
                <w:lang w:eastAsia="zh-CN" w:bidi="ar-SA"/>
              </w:rPr>
              <w:t xml:space="preserve"> space for engineers.</w:t>
            </w:r>
          </w:p>
          <w:p w14:paraId="2C2F3B4F"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18E1A2BC" w14:textId="77777777" w:rsidTr="0093593E">
        <w:trPr>
          <w:trHeight w:val="264"/>
        </w:trPr>
        <w:tc>
          <w:tcPr>
            <w:tcW w:w="9056" w:type="dxa"/>
            <w:tcBorders>
              <w:top w:val="nil"/>
              <w:left w:val="nil"/>
              <w:bottom w:val="nil"/>
              <w:right w:val="nil"/>
            </w:tcBorders>
            <w:shd w:val="clear" w:color="auto" w:fill="auto"/>
            <w:noWrap/>
            <w:vAlign w:val="bottom"/>
            <w:hideMark/>
          </w:tcPr>
          <w:p w14:paraId="2DF56FD0"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35.</w:t>
            </w:r>
            <w:r w:rsidR="0093593E" w:rsidRPr="00BC64D2">
              <w:rPr>
                <w:rFonts w:ascii="Times New Roman" w:eastAsia="SimSun" w:hAnsi="Times New Roman" w:cs="Times New Roman"/>
                <w:color w:val="auto"/>
                <w:lang w:eastAsia="zh-CN" w:bidi="ar-SA"/>
              </w:rPr>
              <w:t>空间十分有限，太专业发展受限</w:t>
            </w:r>
          </w:p>
          <w:p w14:paraId="2CB53402" w14:textId="3E98F596" w:rsidR="00162DEE" w:rsidRPr="00BC64D2" w:rsidRDefault="00162DE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35. </w:t>
            </w:r>
            <w:r w:rsidRPr="009960D1">
              <w:rPr>
                <w:rFonts w:ascii="Times New Roman" w:eastAsia="SimSun" w:hAnsi="Times New Roman" w:cs="Times New Roman"/>
                <w:color w:val="E36C0A" w:themeColor="accent6" w:themeShade="BF"/>
                <w:lang w:eastAsia="zh-CN" w:bidi="ar-SA"/>
              </w:rPr>
              <w:t>Too professional to be little development space</w:t>
            </w:r>
            <w:r w:rsidRPr="00BC64D2">
              <w:rPr>
                <w:rFonts w:ascii="Times New Roman" w:eastAsia="SimSun" w:hAnsi="Times New Roman" w:cs="Times New Roman"/>
                <w:color w:val="auto"/>
                <w:lang w:eastAsia="zh-CN" w:bidi="ar-SA"/>
              </w:rPr>
              <w:t>.</w:t>
            </w:r>
          </w:p>
          <w:p w14:paraId="3BCF4046"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733E06F8" w14:textId="77777777" w:rsidTr="0093593E">
        <w:trPr>
          <w:trHeight w:val="264"/>
        </w:trPr>
        <w:tc>
          <w:tcPr>
            <w:tcW w:w="9056" w:type="dxa"/>
            <w:tcBorders>
              <w:top w:val="nil"/>
              <w:left w:val="nil"/>
              <w:bottom w:val="nil"/>
              <w:right w:val="nil"/>
            </w:tcBorders>
            <w:shd w:val="clear" w:color="auto" w:fill="auto"/>
            <w:noWrap/>
            <w:vAlign w:val="bottom"/>
            <w:hideMark/>
          </w:tcPr>
          <w:p w14:paraId="232CCFF4"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36.</w:t>
            </w:r>
            <w:r w:rsidR="0093593E" w:rsidRPr="00BC64D2">
              <w:rPr>
                <w:rFonts w:ascii="Times New Roman" w:eastAsia="SimSun" w:hAnsi="Times New Roman" w:cs="Times New Roman"/>
                <w:color w:val="auto"/>
                <w:lang w:eastAsia="zh-CN" w:bidi="ar-SA"/>
              </w:rPr>
              <w:t>有较为完善的职业系统，有针对各种情况的职业规划，按照国家标准正常规划</w:t>
            </w:r>
          </w:p>
          <w:p w14:paraId="0D125290" w14:textId="4409800E" w:rsidR="00162DEE" w:rsidRPr="00BC64D2" w:rsidRDefault="00162DEE"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36. </w:t>
            </w:r>
            <w:r w:rsidR="00820BFD" w:rsidRPr="00BC64D2">
              <w:rPr>
                <w:rFonts w:ascii="Times New Roman" w:eastAsia="SimSun" w:hAnsi="Times New Roman" w:cs="Times New Roman"/>
                <w:color w:val="auto"/>
                <w:lang w:eastAsia="zh-CN" w:bidi="ar-SA"/>
              </w:rPr>
              <w:t xml:space="preserve">Have a more </w:t>
            </w:r>
            <w:r w:rsidR="00820BFD" w:rsidRPr="009960D1">
              <w:rPr>
                <w:rFonts w:ascii="Times New Roman" w:eastAsia="SimSun" w:hAnsi="Times New Roman" w:cs="Times New Roman"/>
                <w:color w:val="4F81BD" w:themeColor="accent1"/>
                <w:lang w:eastAsia="zh-CN" w:bidi="ar-SA"/>
              </w:rPr>
              <w:t>perfect career system</w:t>
            </w:r>
            <w:r w:rsidR="00820BFD" w:rsidRPr="00BC64D2">
              <w:rPr>
                <w:rFonts w:ascii="Times New Roman" w:eastAsia="SimSun" w:hAnsi="Times New Roman" w:cs="Times New Roman"/>
                <w:color w:val="auto"/>
                <w:lang w:eastAsia="zh-CN" w:bidi="ar-SA"/>
              </w:rPr>
              <w:t>, there’s a variety of career planning in accordance with the national standards.</w:t>
            </w:r>
          </w:p>
          <w:p w14:paraId="09328C53"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0702B59F" w14:textId="77777777" w:rsidTr="0093593E">
        <w:trPr>
          <w:trHeight w:val="264"/>
        </w:trPr>
        <w:tc>
          <w:tcPr>
            <w:tcW w:w="9056" w:type="dxa"/>
            <w:tcBorders>
              <w:top w:val="nil"/>
              <w:left w:val="nil"/>
              <w:bottom w:val="nil"/>
              <w:right w:val="nil"/>
            </w:tcBorders>
            <w:shd w:val="clear" w:color="auto" w:fill="auto"/>
            <w:noWrap/>
            <w:vAlign w:val="bottom"/>
            <w:hideMark/>
          </w:tcPr>
          <w:p w14:paraId="2D9E487D"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37.</w:t>
            </w:r>
            <w:r w:rsidR="0093593E" w:rsidRPr="00BC64D2">
              <w:rPr>
                <w:rFonts w:ascii="Times New Roman" w:eastAsia="SimSun" w:hAnsi="Times New Roman" w:cs="Times New Roman"/>
                <w:color w:val="auto"/>
                <w:lang w:eastAsia="zh-CN" w:bidi="ar-SA"/>
              </w:rPr>
              <w:t>晋升空间比较大，自己职业发展未来空间发展空间大</w:t>
            </w:r>
          </w:p>
          <w:p w14:paraId="163AC2E0" w14:textId="3A3E0183" w:rsidR="00004AEC" w:rsidRPr="00BC64D2" w:rsidRDefault="00820BFD"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37. Promotion space is very </w:t>
            </w:r>
            <w:r w:rsidRPr="00F04849">
              <w:rPr>
                <w:rFonts w:ascii="Times New Roman" w:eastAsia="SimSun" w:hAnsi="Times New Roman" w:cs="Times New Roman"/>
                <w:color w:val="4F81BD" w:themeColor="accent1"/>
                <w:lang w:eastAsia="zh-CN" w:bidi="ar-SA"/>
              </w:rPr>
              <w:t>big</w:t>
            </w:r>
            <w:r w:rsidRPr="00BC64D2">
              <w:rPr>
                <w:rFonts w:ascii="Times New Roman" w:eastAsia="SimSun" w:hAnsi="Times New Roman" w:cs="Times New Roman"/>
                <w:color w:val="auto"/>
                <w:lang w:eastAsia="zh-CN" w:bidi="ar-SA"/>
              </w:rPr>
              <w:t>.</w:t>
            </w:r>
            <w:r w:rsidR="00951CA2" w:rsidRPr="00BC64D2">
              <w:rPr>
                <w:rFonts w:ascii="Times New Roman" w:eastAsia="SimSun" w:hAnsi="Times New Roman" w:cs="Times New Roman"/>
                <w:color w:val="auto"/>
                <w:lang w:eastAsia="zh-CN" w:bidi="ar-SA"/>
              </w:rPr>
              <w:t xml:space="preserve"> Career development has a big space in future.</w:t>
            </w:r>
          </w:p>
          <w:p w14:paraId="2C4FA892" w14:textId="3B827121" w:rsidR="00820BFD" w:rsidRPr="00BC64D2" w:rsidRDefault="00820BFD" w:rsidP="0093593E">
            <w:pPr>
              <w:spacing w:after="0" w:line="240" w:lineRule="auto"/>
              <w:ind w:left="0"/>
              <w:rPr>
                <w:rFonts w:ascii="Times New Roman" w:eastAsia="SimSun" w:hAnsi="Times New Roman" w:cs="Times New Roman"/>
                <w:color w:val="auto"/>
                <w:lang w:eastAsia="zh-CN" w:bidi="ar-SA"/>
              </w:rPr>
            </w:pPr>
          </w:p>
        </w:tc>
      </w:tr>
      <w:tr w:rsidR="0093593E" w:rsidRPr="00BC64D2" w14:paraId="052A5E1C" w14:textId="77777777" w:rsidTr="0093593E">
        <w:trPr>
          <w:trHeight w:val="264"/>
        </w:trPr>
        <w:tc>
          <w:tcPr>
            <w:tcW w:w="9056" w:type="dxa"/>
            <w:tcBorders>
              <w:top w:val="nil"/>
              <w:left w:val="nil"/>
              <w:bottom w:val="nil"/>
              <w:right w:val="nil"/>
            </w:tcBorders>
            <w:shd w:val="clear" w:color="auto" w:fill="auto"/>
            <w:noWrap/>
            <w:vAlign w:val="bottom"/>
            <w:hideMark/>
          </w:tcPr>
          <w:p w14:paraId="0DFE3A4E" w14:textId="77777777" w:rsidR="0093593E" w:rsidRPr="00BC64D2" w:rsidRDefault="00BF44CA"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38.</w:t>
            </w:r>
            <w:r w:rsidR="0093593E" w:rsidRPr="00BC64D2">
              <w:rPr>
                <w:rFonts w:ascii="Times New Roman" w:eastAsia="SimSun" w:hAnsi="Times New Roman" w:cs="Times New Roman"/>
                <w:color w:val="auto"/>
                <w:lang w:eastAsia="zh-CN" w:bidi="ar-SA"/>
              </w:rPr>
              <w:t>晋升空间一般，没什么看法。</w:t>
            </w:r>
          </w:p>
          <w:p w14:paraId="77CCD474" w14:textId="07FF6C7E" w:rsidR="00951CA2" w:rsidRPr="00BC64D2" w:rsidRDefault="00951CA2" w:rsidP="0093593E">
            <w:pPr>
              <w:spacing w:after="0" w:line="240" w:lineRule="auto"/>
              <w:ind w:left="0"/>
              <w:rPr>
                <w:rFonts w:ascii="Times New Roman" w:eastAsia="SimSun" w:hAnsi="Times New Roman" w:cs="Times New Roman"/>
                <w:color w:val="auto"/>
                <w:lang w:eastAsia="zh-CN" w:bidi="ar-SA"/>
              </w:rPr>
            </w:pPr>
            <w:r w:rsidRPr="00BC64D2">
              <w:rPr>
                <w:rFonts w:ascii="Times New Roman" w:eastAsia="SimSun" w:hAnsi="Times New Roman" w:cs="Times New Roman"/>
                <w:color w:val="auto"/>
                <w:lang w:eastAsia="zh-CN" w:bidi="ar-SA"/>
              </w:rPr>
              <w:t xml:space="preserve">38. Promotion space is just </w:t>
            </w:r>
            <w:r w:rsidRPr="00BC6233">
              <w:rPr>
                <w:rFonts w:ascii="Times New Roman" w:eastAsia="SimSun" w:hAnsi="Times New Roman" w:cs="Times New Roman"/>
                <w:color w:val="FF0000"/>
                <w:highlight w:val="yellow"/>
                <w:lang w:eastAsia="zh-CN" w:bidi="ar-SA"/>
              </w:rPr>
              <w:t>s</w:t>
            </w:r>
            <w:r w:rsidRPr="00484DD3">
              <w:rPr>
                <w:rFonts w:ascii="Times New Roman" w:eastAsia="SimSun" w:hAnsi="Times New Roman" w:cs="Times New Roman"/>
                <w:color w:val="FF0000"/>
                <w:highlight w:val="darkBlue"/>
                <w:lang w:eastAsia="zh-CN" w:bidi="ar-SA"/>
              </w:rPr>
              <w:t>o so</w:t>
            </w:r>
            <w:r w:rsidRPr="00BC64D2">
              <w:rPr>
                <w:rFonts w:ascii="Times New Roman" w:eastAsia="SimSun" w:hAnsi="Times New Roman" w:cs="Times New Roman"/>
                <w:color w:val="auto"/>
                <w:lang w:eastAsia="zh-CN" w:bidi="ar-SA"/>
              </w:rPr>
              <w:t>, no more ideas.</w:t>
            </w:r>
          </w:p>
          <w:p w14:paraId="6D0F75E2"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79416EC4" w14:textId="77777777" w:rsidTr="0093593E">
        <w:trPr>
          <w:trHeight w:val="312"/>
        </w:trPr>
        <w:tc>
          <w:tcPr>
            <w:tcW w:w="9056" w:type="dxa"/>
            <w:tcBorders>
              <w:top w:val="nil"/>
              <w:left w:val="nil"/>
              <w:bottom w:val="nil"/>
              <w:right w:val="nil"/>
            </w:tcBorders>
            <w:shd w:val="clear" w:color="auto" w:fill="auto"/>
            <w:noWrap/>
            <w:vAlign w:val="bottom"/>
            <w:hideMark/>
          </w:tcPr>
          <w:p w14:paraId="45690727" w14:textId="77777777" w:rsidR="0093593E" w:rsidRPr="00BC64D2" w:rsidRDefault="00BF44CA" w:rsidP="0093593E">
            <w:pPr>
              <w:spacing w:after="0" w:line="240" w:lineRule="auto"/>
              <w:ind w:left="0"/>
              <w:rPr>
                <w:rFonts w:ascii="Times New Roman" w:eastAsia="SimSun" w:hAnsi="Times New Roman" w:cs="Times New Roman"/>
                <w:color w:val="000000"/>
                <w:sz w:val="18"/>
                <w:szCs w:val="18"/>
                <w:lang w:eastAsia="zh-CN" w:bidi="ar-SA"/>
              </w:rPr>
            </w:pPr>
            <w:r w:rsidRPr="00BC64D2">
              <w:rPr>
                <w:rFonts w:ascii="Times New Roman" w:eastAsia="SimSun" w:hAnsi="Times New Roman" w:cs="Times New Roman"/>
                <w:color w:val="auto"/>
                <w:lang w:eastAsia="zh-CN" w:bidi="ar-SA"/>
              </w:rPr>
              <w:t>39.</w:t>
            </w:r>
            <w:r w:rsidR="0093593E" w:rsidRPr="00BC64D2">
              <w:rPr>
                <w:rFonts w:ascii="Times New Roman" w:eastAsia="SimSun" w:hAnsi="Times New Roman" w:cs="Times New Roman"/>
                <w:color w:val="000000"/>
                <w:sz w:val="18"/>
                <w:szCs w:val="18"/>
                <w:lang w:eastAsia="zh-CN" w:bidi="ar-SA"/>
              </w:rPr>
              <w:t>晋升空间还是有的，比较大，主要看自己的努力</w:t>
            </w:r>
            <w:r w:rsidR="0093593E" w:rsidRPr="00BC64D2">
              <w:rPr>
                <w:rFonts w:ascii="Times New Roman" w:eastAsia="SimSun" w:hAnsi="Times New Roman" w:cs="Times New Roman"/>
                <w:color w:val="000000"/>
                <w:sz w:val="18"/>
                <w:szCs w:val="18"/>
                <w:lang w:eastAsia="zh-CN" w:bidi="ar-SA"/>
              </w:rPr>
              <w:t>,</w:t>
            </w:r>
            <w:r w:rsidR="0093593E" w:rsidRPr="00BC64D2">
              <w:rPr>
                <w:rFonts w:ascii="Times New Roman" w:eastAsia="SimSun" w:hAnsi="Times New Roman" w:cs="Times New Roman"/>
                <w:color w:val="000000"/>
                <w:sz w:val="18"/>
                <w:szCs w:val="18"/>
                <w:lang w:eastAsia="zh-CN" w:bidi="ar-SA"/>
              </w:rPr>
              <w:t>发展速度较慢，如果坚持梦想，还是可以实现的，过程比较艰辛。</w:t>
            </w:r>
          </w:p>
          <w:p w14:paraId="6CF1C51C" w14:textId="75B6577C" w:rsidR="00951CA2" w:rsidRPr="00BC64D2" w:rsidRDefault="00951CA2" w:rsidP="0093593E">
            <w:pPr>
              <w:spacing w:after="0" w:line="240" w:lineRule="auto"/>
              <w:ind w:left="0"/>
              <w:rPr>
                <w:rFonts w:ascii="Times New Roman" w:eastAsia="SimSun" w:hAnsi="Times New Roman" w:cs="Times New Roman"/>
                <w:color w:val="000000"/>
                <w:sz w:val="18"/>
                <w:szCs w:val="18"/>
                <w:lang w:eastAsia="zh-CN" w:bidi="ar-SA"/>
              </w:rPr>
            </w:pPr>
            <w:r w:rsidRPr="00BC64D2">
              <w:rPr>
                <w:rFonts w:ascii="Times New Roman" w:eastAsia="SimSun" w:hAnsi="Times New Roman" w:cs="Times New Roman"/>
                <w:color w:val="000000"/>
                <w:sz w:val="18"/>
                <w:szCs w:val="18"/>
                <w:lang w:eastAsia="zh-CN" w:bidi="ar-SA"/>
              </w:rPr>
              <w:t xml:space="preserve">39. </w:t>
            </w:r>
            <w:r w:rsidR="002777B4" w:rsidRPr="00BC64D2">
              <w:rPr>
                <w:rFonts w:ascii="Times New Roman" w:eastAsia="SimSun" w:hAnsi="Times New Roman" w:cs="Times New Roman"/>
                <w:color w:val="000000"/>
                <w:sz w:val="18"/>
                <w:szCs w:val="18"/>
                <w:lang w:eastAsia="zh-CN" w:bidi="ar-SA"/>
              </w:rPr>
              <w:t xml:space="preserve">Has a </w:t>
            </w:r>
            <w:r w:rsidR="002777B4" w:rsidRPr="00F04849">
              <w:rPr>
                <w:rFonts w:ascii="Times New Roman" w:eastAsia="SimSun" w:hAnsi="Times New Roman" w:cs="Times New Roman"/>
                <w:color w:val="4F81BD" w:themeColor="accent1"/>
                <w:sz w:val="18"/>
                <w:szCs w:val="18"/>
                <w:lang w:eastAsia="zh-CN" w:bidi="ar-SA"/>
              </w:rPr>
              <w:t xml:space="preserve">big </w:t>
            </w:r>
            <w:r w:rsidR="002777B4" w:rsidRPr="00BC64D2">
              <w:rPr>
                <w:rFonts w:ascii="Times New Roman" w:eastAsia="SimSun" w:hAnsi="Times New Roman" w:cs="Times New Roman"/>
                <w:color w:val="000000"/>
                <w:sz w:val="18"/>
                <w:szCs w:val="18"/>
                <w:lang w:eastAsia="zh-CN" w:bidi="ar-SA"/>
              </w:rPr>
              <w:t>promotion space, the key rely on our own efforts, but develop slowly. If you insist on a dream, or can be achieved, but the process is much more difficult.</w:t>
            </w:r>
          </w:p>
          <w:p w14:paraId="694438BC"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5D05F74C" w14:textId="77777777" w:rsidTr="0093593E">
        <w:trPr>
          <w:trHeight w:val="312"/>
        </w:trPr>
        <w:tc>
          <w:tcPr>
            <w:tcW w:w="9056" w:type="dxa"/>
            <w:tcBorders>
              <w:top w:val="nil"/>
              <w:left w:val="nil"/>
              <w:bottom w:val="nil"/>
              <w:right w:val="nil"/>
            </w:tcBorders>
            <w:shd w:val="clear" w:color="auto" w:fill="auto"/>
            <w:noWrap/>
            <w:vAlign w:val="bottom"/>
            <w:hideMark/>
          </w:tcPr>
          <w:p w14:paraId="5E4359AD"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auto"/>
                <w:lang w:eastAsia="zh-CN" w:bidi="ar-SA"/>
              </w:rPr>
              <w:t>40.</w:t>
            </w:r>
            <w:r w:rsidR="0093593E" w:rsidRPr="00BC64D2">
              <w:rPr>
                <w:rFonts w:ascii="Times New Roman" w:eastAsia="SimSun" w:hAnsi="Times New Roman" w:cs="Times New Roman"/>
                <w:color w:val="000000"/>
                <w:lang w:eastAsia="zh-CN" w:bidi="ar-SA"/>
              </w:rPr>
              <w:t>晋升空间有限。我所从事的工作主要是工程咨询，涉及的面很广，但都不精，而且受限于没有施工或设计经验，对宏观问题的考虑会显得片面。对职业的发展就是打算做好本职工作的同时，通过视频资料、现场观摩等方式多学习一些课外的工程知识，多弥补一下其他知识的缺乏情况。</w:t>
            </w:r>
          </w:p>
          <w:p w14:paraId="6F4735F1" w14:textId="1260E88E" w:rsidR="002777B4" w:rsidRPr="00BC64D2" w:rsidRDefault="002777B4"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40. Promotion space is </w:t>
            </w:r>
            <w:r w:rsidRPr="00B14D5A">
              <w:rPr>
                <w:rFonts w:ascii="Times New Roman" w:eastAsia="SimSun" w:hAnsi="Times New Roman" w:cs="Times New Roman"/>
                <w:color w:val="000000"/>
                <w:highlight w:val="yellow"/>
                <w:lang w:eastAsia="zh-CN" w:bidi="ar-SA"/>
              </w:rPr>
              <w:t>limited</w:t>
            </w:r>
            <w:r w:rsidRPr="00BC64D2">
              <w:rPr>
                <w:rFonts w:ascii="Times New Roman" w:eastAsia="SimSun" w:hAnsi="Times New Roman" w:cs="Times New Roman"/>
                <w:color w:val="000000"/>
                <w:lang w:eastAsia="zh-CN" w:bidi="ar-SA"/>
              </w:rPr>
              <w:t xml:space="preserve">. </w:t>
            </w:r>
            <w:r w:rsidR="002E3D7B" w:rsidRPr="00BC64D2">
              <w:rPr>
                <w:rFonts w:ascii="Times New Roman" w:eastAsia="SimSun" w:hAnsi="Times New Roman" w:cs="Times New Roman"/>
                <w:color w:val="000000"/>
                <w:lang w:eastAsia="zh-CN" w:bidi="ar-SA"/>
              </w:rPr>
              <w:t>My main job is consulting, involving a wide range, but all are not refined. Besides, it’s limited to no construction or design experience, the consideration of macro issues will appear to be one-sided. Career development is planning to do my own works very well, at the same time,</w:t>
            </w:r>
            <w:r w:rsidR="00C67689" w:rsidRPr="00BC64D2">
              <w:rPr>
                <w:rFonts w:ascii="Times New Roman" w:eastAsia="SimSun" w:hAnsi="Times New Roman" w:cs="Times New Roman"/>
                <w:color w:val="000000"/>
                <w:lang w:eastAsia="zh-CN" w:bidi="ar-SA"/>
              </w:rPr>
              <w:t xml:space="preserve"> through the video information and live observation, to learn some extra engineering knowledge, make up the lack of knowledge.</w:t>
            </w:r>
          </w:p>
          <w:p w14:paraId="58D42115" w14:textId="77777777" w:rsidR="00004AEC" w:rsidRPr="00BC64D2" w:rsidRDefault="00004AEC" w:rsidP="0093593E">
            <w:pPr>
              <w:spacing w:after="0" w:line="240" w:lineRule="auto"/>
              <w:ind w:left="0"/>
              <w:rPr>
                <w:rFonts w:ascii="Times New Roman" w:eastAsia="SimSun" w:hAnsi="Times New Roman" w:cs="Times New Roman"/>
                <w:color w:val="auto"/>
                <w:lang w:eastAsia="zh-CN" w:bidi="ar-SA"/>
              </w:rPr>
            </w:pPr>
          </w:p>
        </w:tc>
      </w:tr>
      <w:tr w:rsidR="0093593E" w:rsidRPr="00BC64D2" w14:paraId="27DF4BF4" w14:textId="77777777" w:rsidTr="0093593E">
        <w:trPr>
          <w:trHeight w:val="264"/>
        </w:trPr>
        <w:tc>
          <w:tcPr>
            <w:tcW w:w="9056" w:type="dxa"/>
            <w:tcBorders>
              <w:top w:val="nil"/>
              <w:left w:val="nil"/>
              <w:bottom w:val="nil"/>
              <w:right w:val="nil"/>
            </w:tcBorders>
            <w:shd w:val="clear" w:color="auto" w:fill="auto"/>
            <w:noWrap/>
            <w:vAlign w:val="bottom"/>
            <w:hideMark/>
          </w:tcPr>
          <w:p w14:paraId="48ED0230"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41.</w:t>
            </w:r>
            <w:r w:rsidR="0093593E" w:rsidRPr="00BC64D2">
              <w:rPr>
                <w:rFonts w:ascii="Times New Roman" w:eastAsia="SimSun" w:hAnsi="Times New Roman" w:cs="Times New Roman"/>
                <w:color w:val="000000"/>
                <w:lang w:eastAsia="zh-CN" w:bidi="ar-SA"/>
              </w:rPr>
              <w:t>晋升空间较大。</w:t>
            </w:r>
          </w:p>
          <w:p w14:paraId="2AC63D4B" w14:textId="122A3872"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41. Has a </w:t>
            </w:r>
            <w:r w:rsidRPr="00F04849">
              <w:rPr>
                <w:rFonts w:ascii="Times New Roman" w:eastAsia="SimSun" w:hAnsi="Times New Roman" w:cs="Times New Roman"/>
                <w:color w:val="4F81BD" w:themeColor="accent1"/>
                <w:lang w:eastAsia="zh-CN" w:bidi="ar-SA"/>
              </w:rPr>
              <w:t xml:space="preserve">big </w:t>
            </w:r>
            <w:r w:rsidRPr="00BC64D2">
              <w:rPr>
                <w:rFonts w:ascii="Times New Roman" w:eastAsia="SimSun" w:hAnsi="Times New Roman" w:cs="Times New Roman"/>
                <w:color w:val="000000"/>
                <w:lang w:eastAsia="zh-CN" w:bidi="ar-SA"/>
              </w:rPr>
              <w:t>promotion space.</w:t>
            </w:r>
          </w:p>
          <w:p w14:paraId="4779D4A3"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3C4A654F" w14:textId="77777777" w:rsidTr="0093593E">
        <w:trPr>
          <w:trHeight w:val="264"/>
        </w:trPr>
        <w:tc>
          <w:tcPr>
            <w:tcW w:w="9056" w:type="dxa"/>
            <w:tcBorders>
              <w:top w:val="nil"/>
              <w:left w:val="nil"/>
              <w:bottom w:val="nil"/>
              <w:right w:val="nil"/>
            </w:tcBorders>
            <w:shd w:val="clear" w:color="auto" w:fill="auto"/>
            <w:noWrap/>
            <w:vAlign w:val="bottom"/>
            <w:hideMark/>
          </w:tcPr>
          <w:p w14:paraId="3C71A835" w14:textId="78C42ADA"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42.</w:t>
            </w:r>
            <w:r w:rsidR="00C67689" w:rsidRPr="00BC64D2">
              <w:rPr>
                <w:rFonts w:ascii="Times New Roman" w:eastAsia="SimSun" w:hAnsi="Times New Roman" w:cs="Times New Roman"/>
                <w:color w:val="000000"/>
                <w:lang w:eastAsia="zh-CN" w:bidi="ar-SA"/>
              </w:rPr>
              <w:t>需要漫长的时间，大量的学习和通过考试</w:t>
            </w:r>
          </w:p>
          <w:p w14:paraId="18ACEB4D" w14:textId="3EBA9785"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42. </w:t>
            </w:r>
            <w:r w:rsidRPr="009960D1">
              <w:rPr>
                <w:rFonts w:ascii="Times New Roman" w:eastAsia="SimSun" w:hAnsi="Times New Roman" w:cs="Times New Roman"/>
                <w:color w:val="000000"/>
                <w:highlight w:val="yellow"/>
                <w:lang w:eastAsia="zh-CN" w:bidi="ar-SA"/>
              </w:rPr>
              <w:t>Need long time</w:t>
            </w:r>
            <w:r w:rsidRPr="00BC64D2">
              <w:rPr>
                <w:rFonts w:ascii="Times New Roman" w:eastAsia="SimSun" w:hAnsi="Times New Roman" w:cs="Times New Roman"/>
                <w:color w:val="000000"/>
                <w:lang w:eastAsia="zh-CN" w:bidi="ar-SA"/>
              </w:rPr>
              <w:t xml:space="preserve"> and much more learning, pass the exam.</w:t>
            </w:r>
          </w:p>
          <w:p w14:paraId="6F4EC78D"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68DBBE77" w14:textId="77777777" w:rsidTr="0093593E">
        <w:trPr>
          <w:trHeight w:val="264"/>
        </w:trPr>
        <w:tc>
          <w:tcPr>
            <w:tcW w:w="9056" w:type="dxa"/>
            <w:tcBorders>
              <w:top w:val="nil"/>
              <w:left w:val="nil"/>
              <w:bottom w:val="nil"/>
              <w:right w:val="nil"/>
            </w:tcBorders>
            <w:shd w:val="clear" w:color="auto" w:fill="auto"/>
            <w:noWrap/>
            <w:vAlign w:val="bottom"/>
            <w:hideMark/>
          </w:tcPr>
          <w:p w14:paraId="0D1D4F8F"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43.</w:t>
            </w:r>
            <w:r w:rsidR="0093593E" w:rsidRPr="00BC64D2">
              <w:rPr>
                <w:rFonts w:ascii="Times New Roman" w:eastAsia="SimSun" w:hAnsi="Times New Roman" w:cs="Times New Roman"/>
                <w:color w:val="000000"/>
                <w:lang w:eastAsia="zh-CN" w:bidi="ar-SA"/>
              </w:rPr>
              <w:t>很难！</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卖苦力，挣辛苦钱。</w:t>
            </w:r>
          </w:p>
          <w:p w14:paraId="1753A003" w14:textId="7A409A24"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43. Very </w:t>
            </w:r>
            <w:r w:rsidRPr="00B14D5A">
              <w:rPr>
                <w:rFonts w:ascii="Times New Roman" w:eastAsia="SimSun" w:hAnsi="Times New Roman" w:cs="Times New Roman"/>
                <w:color w:val="000000"/>
                <w:highlight w:val="yellow"/>
                <w:lang w:eastAsia="zh-CN" w:bidi="ar-SA"/>
              </w:rPr>
              <w:t>Difficult</w:t>
            </w:r>
            <w:r w:rsidRPr="00BC64D2">
              <w:rPr>
                <w:rFonts w:ascii="Times New Roman" w:eastAsia="SimSun" w:hAnsi="Times New Roman" w:cs="Times New Roman"/>
                <w:color w:val="000000"/>
                <w:lang w:eastAsia="zh-CN" w:bidi="ar-SA"/>
              </w:rPr>
              <w:t>, work very hard to make a live.</w:t>
            </w:r>
          </w:p>
          <w:p w14:paraId="3881DBD8" w14:textId="77777777" w:rsidR="00EE30B7" w:rsidRPr="00BC64D2" w:rsidRDefault="00EE30B7" w:rsidP="0093593E">
            <w:pPr>
              <w:spacing w:after="0" w:line="240" w:lineRule="auto"/>
              <w:ind w:left="0"/>
              <w:rPr>
                <w:rFonts w:ascii="Times New Roman" w:eastAsia="SimSun" w:hAnsi="Times New Roman" w:cs="Times New Roman"/>
                <w:color w:val="000000"/>
                <w:lang w:eastAsia="zh-CN" w:bidi="ar-SA"/>
              </w:rPr>
            </w:pPr>
          </w:p>
        </w:tc>
      </w:tr>
      <w:tr w:rsidR="0093593E" w:rsidRPr="00BC64D2" w14:paraId="0B1DE038" w14:textId="77777777" w:rsidTr="002E5927">
        <w:trPr>
          <w:trHeight w:val="3942"/>
        </w:trPr>
        <w:tc>
          <w:tcPr>
            <w:tcW w:w="9056" w:type="dxa"/>
            <w:tcBorders>
              <w:top w:val="nil"/>
              <w:left w:val="nil"/>
              <w:bottom w:val="nil"/>
              <w:right w:val="nil"/>
            </w:tcBorders>
            <w:shd w:val="clear" w:color="auto" w:fill="auto"/>
            <w:noWrap/>
            <w:vAlign w:val="bottom"/>
            <w:hideMark/>
          </w:tcPr>
          <w:p w14:paraId="5126C2A1" w14:textId="05AECCC3"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44.</w:t>
            </w:r>
            <w:r w:rsidR="0093593E" w:rsidRPr="00BC64D2">
              <w:rPr>
                <w:rFonts w:ascii="Times New Roman" w:eastAsia="SimSun" w:hAnsi="Times New Roman" w:cs="Times New Roman"/>
                <w:color w:val="000000"/>
                <w:lang w:eastAsia="zh-CN" w:bidi="ar-SA"/>
              </w:rPr>
              <w:t>职务晋升，人人都想获得。正确认识和正确对待职务晋升，因此应保持端正的态度。首先，应保持轻松自然的心境。在对待他人的提升，应该保持平静的心态去对待，不能用庸俗的眼光看待他人的提升，认为别人机遇好或是走了什么捷径。而是要化压力为动力，激发自己加强学习、扎实工作，惟有如此，求进的动力才会源源不断，创造的活力才会生机蓬勃，实绩才会更加突出，施展才华的空间才会更大；在对待自己的提升上，要保持谦虚的心态而且要化动力为责任。更加要多剖析自</w:t>
            </w:r>
            <w:r w:rsidR="00DC5E4F" w:rsidRPr="00BC64D2">
              <w:rPr>
                <w:rFonts w:ascii="Times New Roman" w:eastAsia="SimSun" w:hAnsi="Times New Roman" w:cs="Times New Roman"/>
                <w:color w:val="000000"/>
                <w:lang w:eastAsia="zh-CN" w:bidi="ar-SA"/>
              </w:rPr>
              <w:t>我，多发现他人的贡献和作用，并且严格要求自己，谨慎用权；在面对</w:t>
            </w:r>
            <w:r w:rsidR="0093593E" w:rsidRPr="00BC64D2">
              <w:rPr>
                <w:rFonts w:ascii="Times New Roman" w:eastAsia="SimSun" w:hAnsi="Times New Roman" w:cs="Times New Roman"/>
                <w:color w:val="000000"/>
                <w:lang w:eastAsia="zh-CN" w:bidi="ar-SA"/>
              </w:rPr>
              <w:t>挫折和失意时，应保持从容的心态，要学会在逆境中锤炼品质、磨砺意志、增长才华，增强克服困难、应对各种风险、驾驭复杂局面的信心和能力，化消极为积极</w:t>
            </w:r>
            <w:r w:rsidR="0093593E" w:rsidRPr="00BC64D2">
              <w:rPr>
                <w:rFonts w:ascii="Times New Roman" w:eastAsia="SimSun" w:hAnsi="Times New Roman" w:cs="Times New Roman"/>
                <w:color w:val="000000"/>
                <w:lang w:eastAsia="zh-CN" w:bidi="ar-SA"/>
              </w:rPr>
              <w:t>.</w:t>
            </w:r>
            <w:r w:rsidR="0093593E" w:rsidRPr="00BC64D2">
              <w:rPr>
                <w:rFonts w:ascii="Times New Roman" w:eastAsia="SimSun" w:hAnsi="Times New Roman" w:cs="Times New Roman"/>
                <w:color w:val="000000"/>
                <w:lang w:eastAsia="zh-CN" w:bidi="ar-SA"/>
              </w:rPr>
              <w:t>其次，要靠突出的实绩赢得成功</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。竞争是十分激烈的，只有实绩突出才能在众多竞争者中脱颖而出。凭实绩使用干部是的核心理念之一，没有实实在在、响当当的实绩，想取得成功是不可能的。最后，要耐得住寂寞等待机遇</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。在职务晋升问题上，机遇肯定是存在的，人人都想获得，但并非人人都可获得，只有耐得住寂寞，力戒浮躁，对自己的信仰和价值追求持一种矢志不渝态度，时刻准备着，蓄势待发，才会迎来更多更好的机遇。</w:t>
            </w:r>
          </w:p>
          <w:p w14:paraId="57058DCD" w14:textId="54534CB6" w:rsidR="00C44A47" w:rsidRPr="00BC64D2" w:rsidRDefault="002E5927" w:rsidP="009101E0">
            <w:pPr>
              <w:spacing w:after="0" w:line="240" w:lineRule="auto"/>
              <w:ind w:left="0"/>
              <w:rPr>
                <w:rFonts w:ascii="Times New Roman" w:eastAsia="SimSun" w:hAnsi="Times New Roman" w:cs="Times New Roman"/>
                <w:color w:val="000000"/>
                <w:lang w:eastAsia="zh-CN" w:bidi="ar-SA"/>
              </w:rPr>
            </w:pPr>
            <w:r w:rsidRPr="009960D1">
              <w:rPr>
                <w:rFonts w:ascii="Times New Roman" w:eastAsia="SimSun" w:hAnsi="Times New Roman" w:cs="Times New Roman"/>
                <w:color w:val="E36C0A" w:themeColor="accent6" w:themeShade="BF"/>
                <w:lang w:eastAsia="zh-CN" w:bidi="ar-SA"/>
              </w:rPr>
              <w:t>44</w:t>
            </w:r>
            <w:r w:rsidR="00794BA8" w:rsidRPr="00BC64D2">
              <w:rPr>
                <w:rFonts w:ascii="Times New Roman" w:eastAsia="SimSun" w:hAnsi="Times New Roman" w:cs="Times New Roman"/>
                <w:color w:val="000000"/>
                <w:lang w:eastAsia="zh-CN" w:bidi="ar-SA"/>
              </w:rPr>
              <w:t>. Everyone wants to get</w:t>
            </w:r>
            <w:r w:rsidR="0079675C" w:rsidRPr="00BC64D2">
              <w:rPr>
                <w:rFonts w:ascii="Times New Roman" w:eastAsia="SimSun" w:hAnsi="Times New Roman" w:cs="Times New Roman"/>
                <w:color w:val="000000"/>
                <w:lang w:eastAsia="zh-CN" w:bidi="ar-SA"/>
              </w:rPr>
              <w:t xml:space="preserve"> promotion. </w:t>
            </w:r>
            <w:r w:rsidR="00794BA8" w:rsidRPr="00BC64D2">
              <w:rPr>
                <w:rFonts w:ascii="Times New Roman" w:eastAsia="SimSun" w:hAnsi="Times New Roman" w:cs="Times New Roman"/>
                <w:color w:val="000000"/>
                <w:lang w:eastAsia="zh-CN" w:bidi="ar-SA"/>
              </w:rPr>
              <w:t xml:space="preserve">Correct understanding and treatment of promotion, we should </w:t>
            </w:r>
            <w:r w:rsidR="009502F6" w:rsidRPr="00BC64D2">
              <w:rPr>
                <w:rFonts w:ascii="Times New Roman" w:eastAsia="SimSun" w:hAnsi="Times New Roman" w:cs="Times New Roman"/>
                <w:color w:val="000000"/>
                <w:lang w:eastAsia="zh-CN" w:bidi="ar-SA"/>
              </w:rPr>
              <w:t>have a correct attitude.</w:t>
            </w:r>
            <w:r w:rsidR="00F23A6D" w:rsidRPr="00BC64D2">
              <w:rPr>
                <w:rFonts w:ascii="Times New Roman" w:eastAsia="SimSun" w:hAnsi="Times New Roman" w:cs="Times New Roman"/>
                <w:color w:val="000000"/>
                <w:lang w:eastAsia="zh-CN" w:bidi="ar-SA"/>
              </w:rPr>
              <w:t xml:space="preserve"> Firstly, maintain a relaxed and natural state of mind.</w:t>
            </w:r>
            <w:r w:rsidR="00B87F0D" w:rsidRPr="00BC64D2">
              <w:rPr>
                <w:rFonts w:ascii="Times New Roman" w:eastAsia="SimSun" w:hAnsi="Times New Roman" w:cs="Times New Roman"/>
                <w:color w:val="000000"/>
                <w:lang w:eastAsia="zh-CN" w:bidi="ar-SA"/>
              </w:rPr>
              <w:t xml:space="preserve"> for others’ promotion, we should maintain a calm </w:t>
            </w:r>
            <w:r w:rsidR="00F90D6A" w:rsidRPr="00BC64D2">
              <w:rPr>
                <w:rFonts w:ascii="Times New Roman" w:eastAsia="SimSun" w:hAnsi="Times New Roman" w:cs="Times New Roman"/>
                <w:color w:val="000000"/>
                <w:lang w:eastAsia="zh-CN" w:bidi="ar-SA"/>
              </w:rPr>
              <w:t>attitude,</w:t>
            </w:r>
            <w:r w:rsidR="00561B97" w:rsidRPr="00BC64D2">
              <w:rPr>
                <w:rFonts w:ascii="Times New Roman" w:eastAsia="SimSun" w:hAnsi="Times New Roman" w:cs="Times New Roman"/>
                <w:color w:val="000000"/>
                <w:lang w:eastAsia="zh-CN" w:bidi="ar-SA"/>
              </w:rPr>
              <w:t xml:space="preserve"> can’t look at others </w:t>
            </w:r>
            <w:r w:rsidR="00A4043E" w:rsidRPr="00BC64D2">
              <w:rPr>
                <w:rFonts w:ascii="Times New Roman" w:eastAsia="SimSun" w:hAnsi="Times New Roman" w:cs="Times New Roman"/>
                <w:color w:val="000000"/>
                <w:lang w:eastAsia="zh-CN" w:bidi="ar-SA"/>
              </w:rPr>
              <w:t>with vulgar view by</w:t>
            </w:r>
            <w:r w:rsidR="007277F5" w:rsidRPr="00BC64D2">
              <w:rPr>
                <w:rFonts w:ascii="Times New Roman" w:eastAsia="SimSun" w:hAnsi="Times New Roman" w:cs="Times New Roman"/>
                <w:color w:val="000000"/>
                <w:lang w:eastAsia="zh-CN" w:bidi="ar-SA"/>
              </w:rPr>
              <w:t xml:space="preserve"> think</w:t>
            </w:r>
            <w:r w:rsidR="00A4043E" w:rsidRPr="00BC64D2">
              <w:rPr>
                <w:rFonts w:ascii="Times New Roman" w:eastAsia="SimSun" w:hAnsi="Times New Roman" w:cs="Times New Roman"/>
                <w:color w:val="000000"/>
                <w:lang w:eastAsia="zh-CN" w:bidi="ar-SA"/>
              </w:rPr>
              <w:t>ing</w:t>
            </w:r>
            <w:r w:rsidR="00561B97" w:rsidRPr="00BC64D2">
              <w:rPr>
                <w:rFonts w:ascii="Times New Roman" w:eastAsia="SimSun" w:hAnsi="Times New Roman" w:cs="Times New Roman"/>
                <w:color w:val="000000"/>
                <w:lang w:eastAsia="zh-CN" w:bidi="ar-SA"/>
              </w:rPr>
              <w:t xml:space="preserve"> their promotion was brought by good opportunity or </w:t>
            </w:r>
            <w:r w:rsidR="00A4043E" w:rsidRPr="00BC64D2">
              <w:rPr>
                <w:rFonts w:ascii="Times New Roman" w:eastAsia="SimSun" w:hAnsi="Times New Roman" w:cs="Times New Roman"/>
                <w:color w:val="000000"/>
                <w:lang w:eastAsia="zh-CN" w:bidi="ar-SA"/>
              </w:rPr>
              <w:t xml:space="preserve">by </w:t>
            </w:r>
            <w:r w:rsidR="00561B97" w:rsidRPr="00BC64D2">
              <w:rPr>
                <w:rFonts w:ascii="Times New Roman" w:eastAsia="SimSun" w:hAnsi="Times New Roman" w:cs="Times New Roman"/>
                <w:color w:val="000000"/>
                <w:lang w:eastAsia="zh-CN" w:bidi="ar-SA"/>
              </w:rPr>
              <w:t xml:space="preserve">taking a shortcut. </w:t>
            </w:r>
            <w:r w:rsidR="00F90D6A" w:rsidRPr="00BC64D2">
              <w:rPr>
                <w:rFonts w:ascii="Times New Roman" w:eastAsia="SimSun" w:hAnsi="Times New Roman" w:cs="Times New Roman"/>
                <w:color w:val="000000"/>
                <w:lang w:eastAsia="zh-CN" w:bidi="ar-SA"/>
              </w:rPr>
              <w:t xml:space="preserve"> </w:t>
            </w:r>
            <w:r w:rsidR="00F51624" w:rsidRPr="00BC64D2">
              <w:rPr>
                <w:rFonts w:ascii="Times New Roman" w:eastAsia="SimSun" w:hAnsi="Times New Roman" w:cs="Times New Roman"/>
                <w:color w:val="000000"/>
                <w:lang w:eastAsia="zh-CN" w:bidi="ar-SA"/>
              </w:rPr>
              <w:t xml:space="preserve">We should take pressure as driving force to stimulate ourselves to strengthen learning and working in down-to-earth manner, only in this way, </w:t>
            </w:r>
            <w:r w:rsidR="00B51640" w:rsidRPr="00BC64D2">
              <w:rPr>
                <w:rFonts w:ascii="Times New Roman" w:eastAsia="SimSun" w:hAnsi="Times New Roman" w:cs="Times New Roman"/>
                <w:color w:val="000000"/>
                <w:lang w:eastAsia="zh-CN" w:bidi="ar-SA"/>
              </w:rPr>
              <w:t>we could</w:t>
            </w:r>
            <w:r w:rsidR="008A5810" w:rsidRPr="00BC64D2">
              <w:rPr>
                <w:rFonts w:ascii="Times New Roman" w:eastAsia="SimSun" w:hAnsi="Times New Roman" w:cs="Times New Roman"/>
                <w:color w:val="000000"/>
                <w:lang w:eastAsia="zh-CN" w:bidi="ar-SA"/>
              </w:rPr>
              <w:t xml:space="preserve"> continuously improve ourselves, become more creative,</w:t>
            </w:r>
            <w:r w:rsidR="0083061D" w:rsidRPr="00BC64D2">
              <w:rPr>
                <w:rFonts w:ascii="Times New Roman" w:eastAsia="SimSun" w:hAnsi="Times New Roman" w:cs="Times New Roman"/>
                <w:color w:val="000000"/>
                <w:lang w:eastAsia="zh-CN" w:bidi="ar-SA"/>
              </w:rPr>
              <w:t xml:space="preserve"> achieve a better performance and gain more space to display our talents.</w:t>
            </w:r>
            <w:r w:rsidR="00BD28B6" w:rsidRPr="00BC64D2">
              <w:rPr>
                <w:rFonts w:ascii="Times New Roman" w:eastAsia="SimSun" w:hAnsi="Times New Roman" w:cs="Times New Roman"/>
                <w:color w:val="000000"/>
                <w:lang w:eastAsia="zh-CN" w:bidi="ar-SA"/>
              </w:rPr>
              <w:t xml:space="preserve"> For our own promotion, we need keep a humble attitude and </w:t>
            </w:r>
            <w:r w:rsidR="003D1928" w:rsidRPr="00BC64D2">
              <w:rPr>
                <w:rFonts w:ascii="Times New Roman" w:eastAsia="SimSun" w:hAnsi="Times New Roman" w:cs="Times New Roman"/>
                <w:color w:val="000000"/>
                <w:lang w:eastAsia="zh-CN" w:bidi="ar-SA"/>
              </w:rPr>
              <w:t>take motivation as the responsibility</w:t>
            </w:r>
            <w:r w:rsidR="00D079CA" w:rsidRPr="00BC64D2">
              <w:rPr>
                <w:rFonts w:ascii="Times New Roman" w:eastAsia="SimSun" w:hAnsi="Times New Roman" w:cs="Times New Roman"/>
                <w:color w:val="000000"/>
                <w:lang w:eastAsia="zh-CN" w:bidi="ar-SA"/>
              </w:rPr>
              <w:t>. More analysis of self, find the contribution and roles of o</w:t>
            </w:r>
            <w:r w:rsidR="00997573" w:rsidRPr="00BC64D2">
              <w:rPr>
                <w:rFonts w:ascii="Times New Roman" w:eastAsia="SimSun" w:hAnsi="Times New Roman" w:cs="Times New Roman"/>
                <w:color w:val="000000"/>
                <w:lang w:eastAsia="zh-CN" w:bidi="ar-SA"/>
              </w:rPr>
              <w:t>thers, be in much</w:t>
            </w:r>
            <w:r w:rsidR="00D079CA" w:rsidRPr="00BC64D2">
              <w:rPr>
                <w:rFonts w:ascii="Times New Roman" w:eastAsia="SimSun" w:hAnsi="Times New Roman" w:cs="Times New Roman"/>
                <w:color w:val="000000"/>
                <w:lang w:eastAsia="zh-CN" w:bidi="ar-SA"/>
              </w:rPr>
              <w:t xml:space="preserve"> strict with self, </w:t>
            </w:r>
            <w:r w:rsidR="00997573" w:rsidRPr="00BC64D2">
              <w:rPr>
                <w:rFonts w:ascii="Times New Roman" w:eastAsia="SimSun" w:hAnsi="Times New Roman" w:cs="Times New Roman"/>
                <w:color w:val="000000"/>
                <w:lang w:eastAsia="zh-CN" w:bidi="ar-SA"/>
              </w:rPr>
              <w:t xml:space="preserve">and be </w:t>
            </w:r>
            <w:r w:rsidR="00D079CA" w:rsidRPr="00BC64D2">
              <w:rPr>
                <w:rFonts w:ascii="Times New Roman" w:eastAsia="SimSun" w:hAnsi="Times New Roman" w:cs="Times New Roman"/>
                <w:color w:val="000000"/>
                <w:lang w:eastAsia="zh-CN" w:bidi="ar-SA"/>
              </w:rPr>
              <w:t>prudent use of rights.</w:t>
            </w:r>
            <w:r w:rsidR="007E0466" w:rsidRPr="00BC64D2">
              <w:rPr>
                <w:rFonts w:ascii="Times New Roman" w:eastAsia="SimSun" w:hAnsi="Times New Roman" w:cs="Times New Roman"/>
                <w:color w:val="000000"/>
                <w:lang w:eastAsia="zh-CN" w:bidi="ar-SA"/>
              </w:rPr>
              <w:t xml:space="preserve"> In the face of setbacks and frustration, should keep a calm state of mind, to learn to temper the character in the face of adversity, sharpen one’s will, improve talents, enha</w:t>
            </w:r>
            <w:r w:rsidR="00CD7148" w:rsidRPr="00BC64D2">
              <w:rPr>
                <w:rFonts w:ascii="Times New Roman" w:eastAsia="SimSun" w:hAnsi="Times New Roman" w:cs="Times New Roman"/>
                <w:color w:val="000000"/>
                <w:lang w:eastAsia="zh-CN" w:bidi="ar-SA"/>
              </w:rPr>
              <w:t>nce confidence and capability to</w:t>
            </w:r>
            <w:r w:rsidR="007E0466" w:rsidRPr="00BC64D2">
              <w:rPr>
                <w:rFonts w:ascii="Times New Roman" w:eastAsia="SimSun" w:hAnsi="Times New Roman" w:cs="Times New Roman"/>
                <w:color w:val="000000"/>
                <w:lang w:eastAsia="zh-CN" w:bidi="ar-SA"/>
              </w:rPr>
              <w:t xml:space="preserve"> overcome </w:t>
            </w:r>
            <w:r w:rsidR="00CD7148" w:rsidRPr="00BC64D2">
              <w:rPr>
                <w:rFonts w:ascii="Times New Roman" w:eastAsia="SimSun" w:hAnsi="Times New Roman" w:cs="Times New Roman"/>
                <w:color w:val="000000"/>
                <w:lang w:eastAsia="zh-CN" w:bidi="ar-SA"/>
              </w:rPr>
              <w:t xml:space="preserve">difficulties, deal with various risks, control the complex </w:t>
            </w:r>
            <w:r w:rsidR="004B1281" w:rsidRPr="00BC64D2">
              <w:rPr>
                <w:rFonts w:ascii="Times New Roman" w:eastAsia="SimSun" w:hAnsi="Times New Roman" w:cs="Times New Roman"/>
                <w:color w:val="000000"/>
                <w:lang w:eastAsia="zh-CN" w:bidi="ar-SA"/>
              </w:rPr>
              <w:t>situations, turn a negative into a positive. Secondly, success depends on outstanding performance.</w:t>
            </w:r>
            <w:r w:rsidR="00F678E3" w:rsidRPr="00BC64D2">
              <w:rPr>
                <w:rFonts w:ascii="Times New Roman" w:eastAsia="SimSun" w:hAnsi="Times New Roman" w:cs="Times New Roman"/>
                <w:color w:val="000000"/>
                <w:lang w:eastAsia="zh-CN" w:bidi="ar-SA"/>
              </w:rPr>
              <w:t xml:space="preserve"> The competition is very fierce,</w:t>
            </w:r>
            <w:r w:rsidR="00AC09E4" w:rsidRPr="00BC64D2">
              <w:rPr>
                <w:rFonts w:ascii="Times New Roman" w:eastAsia="SimSun" w:hAnsi="Times New Roman" w:cs="Times New Roman"/>
                <w:color w:val="000000"/>
                <w:lang w:eastAsia="zh-CN" w:bidi="ar-SA"/>
              </w:rPr>
              <w:t xml:space="preserve"> only the outstanding performance could help one to win in many competitors. Performance is one of the core </w:t>
            </w:r>
            <w:r w:rsidR="00BC64D2" w:rsidRPr="00BC64D2">
              <w:rPr>
                <w:rFonts w:ascii="Times New Roman" w:eastAsia="SimSun" w:hAnsi="Times New Roman" w:cs="Times New Roman"/>
                <w:color w:val="000000"/>
                <w:lang w:eastAsia="zh-CN" w:bidi="ar-SA"/>
              </w:rPr>
              <w:t>concepts</w:t>
            </w:r>
            <w:r w:rsidR="00AC09E4" w:rsidRPr="00BC64D2">
              <w:rPr>
                <w:rFonts w:ascii="Times New Roman" w:eastAsia="SimSun" w:hAnsi="Times New Roman" w:cs="Times New Roman"/>
                <w:color w:val="000000"/>
                <w:lang w:eastAsia="zh-CN" w:bidi="ar-SA"/>
              </w:rPr>
              <w:t xml:space="preserve"> of cadres. It’s impossible to win if without real, outstanding performance. Finally, </w:t>
            </w:r>
            <w:r w:rsidR="00A16419" w:rsidRPr="00BC64D2">
              <w:rPr>
                <w:rFonts w:ascii="Times New Roman" w:eastAsia="SimSun" w:hAnsi="Times New Roman" w:cs="Times New Roman"/>
                <w:color w:val="000000"/>
                <w:lang w:eastAsia="zh-CN" w:bidi="ar-SA"/>
              </w:rPr>
              <w:t>to endure loneliness waiting for opportunity.</w:t>
            </w:r>
            <w:r w:rsidR="009A0E6F" w:rsidRPr="00BC64D2">
              <w:rPr>
                <w:rFonts w:ascii="Times New Roman" w:eastAsia="SimSun" w:hAnsi="Times New Roman" w:cs="Times New Roman"/>
                <w:color w:val="000000"/>
                <w:lang w:eastAsia="zh-CN" w:bidi="ar-SA"/>
              </w:rPr>
              <w:t xml:space="preserve"> On job promotion, there’s always opportunity, everyone wants to get it, but not everyone can get, only the one who endure loneliness, </w:t>
            </w:r>
            <w:r w:rsidR="00423E6C" w:rsidRPr="00BC64D2">
              <w:rPr>
                <w:rFonts w:ascii="Times New Roman" w:eastAsia="SimSun" w:hAnsi="Times New Roman" w:cs="Times New Roman"/>
                <w:color w:val="000000"/>
                <w:lang w:eastAsia="zh-CN" w:bidi="ar-SA"/>
              </w:rPr>
              <w:t>strictly avoid fickleness.to pursue their own beliefs and values in a stubborn attitude, be well ready as always, one will get more and better opportunities.</w:t>
            </w:r>
          </w:p>
        </w:tc>
      </w:tr>
      <w:tr w:rsidR="0093593E" w:rsidRPr="00BC64D2" w14:paraId="3FB41CBC" w14:textId="77777777" w:rsidTr="0093593E">
        <w:trPr>
          <w:trHeight w:val="264"/>
        </w:trPr>
        <w:tc>
          <w:tcPr>
            <w:tcW w:w="9056" w:type="dxa"/>
            <w:tcBorders>
              <w:top w:val="nil"/>
              <w:left w:val="nil"/>
              <w:bottom w:val="nil"/>
              <w:right w:val="nil"/>
            </w:tcBorders>
            <w:shd w:val="clear" w:color="auto" w:fill="auto"/>
            <w:noWrap/>
            <w:vAlign w:val="bottom"/>
            <w:hideMark/>
          </w:tcPr>
          <w:p w14:paraId="142F89A8"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45.</w:t>
            </w:r>
            <w:r w:rsidR="0093593E" w:rsidRPr="00BC64D2">
              <w:rPr>
                <w:rFonts w:ascii="Times New Roman" w:eastAsia="SimSun" w:hAnsi="Times New Roman" w:cs="Times New Roman"/>
                <w:color w:val="000000"/>
                <w:lang w:eastAsia="zh-CN" w:bidi="ar-SA"/>
              </w:rPr>
              <w:t>晋升发展空间有限。</w:t>
            </w:r>
          </w:p>
          <w:p w14:paraId="1B665C3A" w14:textId="40ECEE5E"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45. Promotion space is </w:t>
            </w:r>
            <w:r w:rsidRPr="00B14D5A">
              <w:rPr>
                <w:rFonts w:ascii="Times New Roman" w:eastAsia="SimSun" w:hAnsi="Times New Roman" w:cs="Times New Roman"/>
                <w:color w:val="000000"/>
                <w:highlight w:val="yellow"/>
                <w:lang w:eastAsia="zh-CN" w:bidi="ar-SA"/>
              </w:rPr>
              <w:t>limited</w:t>
            </w:r>
            <w:r w:rsidRPr="00BC64D2">
              <w:rPr>
                <w:rFonts w:ascii="Times New Roman" w:eastAsia="SimSun" w:hAnsi="Times New Roman" w:cs="Times New Roman"/>
                <w:color w:val="000000"/>
                <w:lang w:eastAsia="zh-CN" w:bidi="ar-SA"/>
              </w:rPr>
              <w:t>.</w:t>
            </w:r>
          </w:p>
          <w:p w14:paraId="7EC0A62E"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7115B8D5" w14:textId="77777777" w:rsidTr="0093593E">
        <w:trPr>
          <w:trHeight w:val="264"/>
        </w:trPr>
        <w:tc>
          <w:tcPr>
            <w:tcW w:w="9056" w:type="dxa"/>
            <w:tcBorders>
              <w:top w:val="nil"/>
              <w:left w:val="nil"/>
              <w:bottom w:val="nil"/>
              <w:right w:val="nil"/>
            </w:tcBorders>
            <w:shd w:val="clear" w:color="auto" w:fill="auto"/>
            <w:noWrap/>
            <w:vAlign w:val="bottom"/>
            <w:hideMark/>
          </w:tcPr>
          <w:p w14:paraId="5C81690F"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46.</w:t>
            </w:r>
            <w:r w:rsidR="0093593E" w:rsidRPr="00BC64D2">
              <w:rPr>
                <w:rFonts w:ascii="Times New Roman" w:eastAsia="SimSun" w:hAnsi="Times New Roman" w:cs="Times New Roman"/>
                <w:color w:val="000000"/>
                <w:lang w:eastAsia="zh-CN" w:bidi="ar-SA"/>
              </w:rPr>
              <w:t>不好，没发展</w:t>
            </w:r>
          </w:p>
          <w:p w14:paraId="7BBF3308" w14:textId="0BF0B72D"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46. not good, </w:t>
            </w:r>
            <w:r w:rsidRPr="0041359E">
              <w:rPr>
                <w:rFonts w:ascii="Times New Roman" w:eastAsia="SimSun" w:hAnsi="Times New Roman" w:cs="Times New Roman"/>
                <w:color w:val="FF0000"/>
                <w:lang w:eastAsia="zh-CN" w:bidi="ar-SA"/>
              </w:rPr>
              <w:t>no chance to promote</w:t>
            </w:r>
            <w:r w:rsidRPr="00BC64D2">
              <w:rPr>
                <w:rFonts w:ascii="Times New Roman" w:eastAsia="SimSun" w:hAnsi="Times New Roman" w:cs="Times New Roman"/>
                <w:color w:val="000000"/>
                <w:lang w:eastAsia="zh-CN" w:bidi="ar-SA"/>
              </w:rPr>
              <w:t>.</w:t>
            </w:r>
          </w:p>
        </w:tc>
      </w:tr>
      <w:tr w:rsidR="0093593E" w:rsidRPr="00BC64D2" w14:paraId="3E871089" w14:textId="77777777" w:rsidTr="00C67689">
        <w:trPr>
          <w:trHeight w:val="297"/>
        </w:trPr>
        <w:tc>
          <w:tcPr>
            <w:tcW w:w="9056" w:type="dxa"/>
            <w:tcBorders>
              <w:top w:val="nil"/>
              <w:left w:val="nil"/>
              <w:bottom w:val="nil"/>
              <w:right w:val="nil"/>
            </w:tcBorders>
            <w:shd w:val="clear" w:color="auto" w:fill="auto"/>
            <w:noWrap/>
            <w:vAlign w:val="bottom"/>
            <w:hideMark/>
          </w:tcPr>
          <w:p w14:paraId="6960B831"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p>
        </w:tc>
      </w:tr>
      <w:tr w:rsidR="0093593E" w:rsidRPr="00BC64D2" w14:paraId="5FF15E75" w14:textId="77777777" w:rsidTr="0093593E">
        <w:trPr>
          <w:trHeight w:val="264"/>
        </w:trPr>
        <w:tc>
          <w:tcPr>
            <w:tcW w:w="9056" w:type="dxa"/>
            <w:tcBorders>
              <w:top w:val="nil"/>
              <w:left w:val="nil"/>
              <w:bottom w:val="nil"/>
              <w:right w:val="nil"/>
            </w:tcBorders>
            <w:shd w:val="clear" w:color="auto" w:fill="auto"/>
            <w:noWrap/>
            <w:vAlign w:val="bottom"/>
            <w:hideMark/>
          </w:tcPr>
          <w:p w14:paraId="5E921E5A"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47.</w:t>
            </w:r>
            <w:r w:rsidR="0093593E" w:rsidRPr="00BC64D2">
              <w:rPr>
                <w:rFonts w:ascii="Times New Roman" w:eastAsia="SimSun" w:hAnsi="Times New Roman" w:cs="Times New Roman"/>
                <w:color w:val="000000"/>
                <w:lang w:eastAsia="zh-CN" w:bidi="ar-SA"/>
              </w:rPr>
              <w:t>晋升空间不大</w:t>
            </w:r>
            <w:r w:rsidR="0093593E" w:rsidRPr="00BC64D2">
              <w:rPr>
                <w:rFonts w:ascii="Times New Roman" w:eastAsia="SimSun" w:hAnsi="Times New Roman" w:cs="Times New Roman"/>
                <w:color w:val="000000"/>
                <w:lang w:eastAsia="zh-CN" w:bidi="ar-SA"/>
              </w:rPr>
              <w:t>,</w:t>
            </w:r>
            <w:r w:rsidR="0093593E" w:rsidRPr="00BC64D2">
              <w:rPr>
                <w:rFonts w:ascii="Times New Roman" w:eastAsia="SimSun" w:hAnsi="Times New Roman" w:cs="Times New Roman"/>
                <w:color w:val="000000"/>
                <w:lang w:eastAsia="zh-CN" w:bidi="ar-SA"/>
              </w:rPr>
              <w:t>前途光明</w:t>
            </w:r>
            <w:r w:rsidR="0093593E" w:rsidRPr="00BC64D2">
              <w:rPr>
                <w:rFonts w:ascii="Times New Roman" w:eastAsia="SimSun" w:hAnsi="Times New Roman" w:cs="Times New Roman"/>
                <w:color w:val="000000"/>
                <w:lang w:eastAsia="zh-CN" w:bidi="ar-SA"/>
              </w:rPr>
              <w:t>,</w:t>
            </w:r>
            <w:r w:rsidR="0093593E" w:rsidRPr="00BC64D2">
              <w:rPr>
                <w:rFonts w:ascii="Times New Roman" w:eastAsia="SimSun" w:hAnsi="Times New Roman" w:cs="Times New Roman"/>
                <w:color w:val="000000"/>
                <w:lang w:eastAsia="zh-CN" w:bidi="ar-SA"/>
              </w:rPr>
              <w:t>但道路崎岖</w:t>
            </w:r>
            <w:r w:rsidR="0093593E" w:rsidRPr="00BC64D2">
              <w:rPr>
                <w:rFonts w:ascii="Times New Roman" w:eastAsia="SimSun" w:hAnsi="Times New Roman" w:cs="Times New Roman"/>
                <w:color w:val="000000"/>
                <w:lang w:eastAsia="zh-CN" w:bidi="ar-SA"/>
              </w:rPr>
              <w:t>,</w:t>
            </w:r>
            <w:r w:rsidR="0093593E" w:rsidRPr="00BC64D2">
              <w:rPr>
                <w:rFonts w:ascii="Times New Roman" w:eastAsia="SimSun" w:hAnsi="Times New Roman" w:cs="Times New Roman"/>
                <w:color w:val="000000"/>
                <w:lang w:eastAsia="zh-CN" w:bidi="ar-SA"/>
              </w:rPr>
              <w:t>建立信念</w:t>
            </w:r>
          </w:p>
          <w:p w14:paraId="2CAFF4B1" w14:textId="614D4295"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47. Promotion space is </w:t>
            </w:r>
            <w:r w:rsidRPr="00F04849">
              <w:rPr>
                <w:rFonts w:ascii="Times New Roman" w:eastAsia="SimSun" w:hAnsi="Times New Roman" w:cs="Times New Roman"/>
                <w:color w:val="4F81BD" w:themeColor="accent1"/>
                <w:lang w:eastAsia="zh-CN" w:bidi="ar-SA"/>
              </w:rPr>
              <w:t>big</w:t>
            </w:r>
            <w:r w:rsidRPr="00BC64D2">
              <w:rPr>
                <w:rFonts w:ascii="Times New Roman" w:eastAsia="SimSun" w:hAnsi="Times New Roman" w:cs="Times New Roman"/>
                <w:color w:val="000000"/>
                <w:lang w:eastAsia="zh-CN" w:bidi="ar-SA"/>
              </w:rPr>
              <w:t>, the future is bright. But it’s very hard, need have faith.</w:t>
            </w:r>
          </w:p>
          <w:p w14:paraId="26A34095"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6C814778" w14:textId="77777777" w:rsidTr="0093593E">
        <w:trPr>
          <w:trHeight w:val="264"/>
        </w:trPr>
        <w:tc>
          <w:tcPr>
            <w:tcW w:w="9056" w:type="dxa"/>
            <w:tcBorders>
              <w:top w:val="nil"/>
              <w:left w:val="nil"/>
              <w:bottom w:val="nil"/>
              <w:right w:val="nil"/>
            </w:tcBorders>
            <w:shd w:val="clear" w:color="auto" w:fill="auto"/>
            <w:noWrap/>
            <w:vAlign w:val="bottom"/>
            <w:hideMark/>
          </w:tcPr>
          <w:p w14:paraId="49C18F89"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48.</w:t>
            </w:r>
            <w:r w:rsidR="0093593E" w:rsidRPr="00BC64D2">
              <w:rPr>
                <w:rFonts w:ascii="Times New Roman" w:eastAsia="SimSun" w:hAnsi="Times New Roman" w:cs="Times New Roman"/>
                <w:color w:val="000000"/>
                <w:lang w:eastAsia="zh-CN" w:bidi="ar-SA"/>
              </w:rPr>
              <w:t>空间狭小</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前途渺茫</w:t>
            </w:r>
          </w:p>
          <w:p w14:paraId="6C002E2F" w14:textId="2BF5F5AF" w:rsidR="00C67689" w:rsidRPr="00BC64D2" w:rsidRDefault="00C67689"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48. Space is limited. </w:t>
            </w:r>
            <w:r w:rsidRPr="0041359E">
              <w:rPr>
                <w:rFonts w:ascii="Times New Roman" w:eastAsia="SimSun" w:hAnsi="Times New Roman" w:cs="Times New Roman"/>
                <w:color w:val="FF0000"/>
                <w:lang w:eastAsia="zh-CN" w:bidi="ar-SA"/>
              </w:rPr>
              <w:t>No hope</w:t>
            </w:r>
            <w:r w:rsidRPr="00BC64D2">
              <w:rPr>
                <w:rFonts w:ascii="Times New Roman" w:eastAsia="SimSun" w:hAnsi="Times New Roman" w:cs="Times New Roman"/>
                <w:color w:val="000000"/>
                <w:lang w:eastAsia="zh-CN" w:bidi="ar-SA"/>
              </w:rPr>
              <w:t>.</w:t>
            </w:r>
          </w:p>
          <w:p w14:paraId="21AC5D3A"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6FD0E57D" w14:textId="77777777" w:rsidTr="0093593E">
        <w:trPr>
          <w:trHeight w:val="264"/>
        </w:trPr>
        <w:tc>
          <w:tcPr>
            <w:tcW w:w="9056" w:type="dxa"/>
            <w:tcBorders>
              <w:top w:val="nil"/>
              <w:left w:val="nil"/>
              <w:bottom w:val="nil"/>
              <w:right w:val="nil"/>
            </w:tcBorders>
            <w:shd w:val="clear" w:color="auto" w:fill="auto"/>
            <w:noWrap/>
            <w:vAlign w:val="bottom"/>
            <w:hideMark/>
          </w:tcPr>
          <w:p w14:paraId="56E81127" w14:textId="77777777" w:rsidR="00C44A47"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49.</w:t>
            </w:r>
            <w:r w:rsidR="0093593E" w:rsidRPr="00BC64D2">
              <w:rPr>
                <w:rFonts w:ascii="Times New Roman" w:eastAsia="SimSun" w:hAnsi="Times New Roman" w:cs="Times New Roman"/>
                <w:color w:val="000000"/>
                <w:lang w:eastAsia="zh-CN" w:bidi="ar-SA"/>
              </w:rPr>
              <w:t>我认为工程师晋升空间是项目经理或项目总工，我觉得自己职业发展方向是项目生产管理方面。</w:t>
            </w:r>
          </w:p>
          <w:p w14:paraId="369FB8C9" w14:textId="7A5F44DC" w:rsidR="0093593E" w:rsidRPr="00BC64D2" w:rsidRDefault="00C44A47" w:rsidP="0093593E">
            <w:pPr>
              <w:spacing w:after="0" w:line="240" w:lineRule="auto"/>
              <w:ind w:left="0"/>
              <w:rPr>
                <w:rFonts w:ascii="Times New Roman" w:eastAsia="SimSun" w:hAnsi="Times New Roman" w:cs="Times New Roman"/>
                <w:color w:val="000000"/>
                <w:lang w:eastAsia="zh-CN" w:bidi="ar-SA"/>
              </w:rPr>
            </w:pPr>
            <w:r w:rsidRPr="009960D1">
              <w:rPr>
                <w:rFonts w:ascii="Times New Roman" w:eastAsia="SimSun" w:hAnsi="Times New Roman" w:cs="Times New Roman"/>
                <w:color w:val="E36C0A" w:themeColor="accent6" w:themeShade="BF"/>
                <w:lang w:eastAsia="zh-CN" w:bidi="ar-SA"/>
              </w:rPr>
              <w:t>49</w:t>
            </w:r>
            <w:r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 xml:space="preserve"> </w:t>
            </w:r>
            <w:r w:rsidR="00C15786" w:rsidRPr="00BC64D2">
              <w:rPr>
                <w:rFonts w:ascii="Times New Roman" w:eastAsia="SimSun" w:hAnsi="Times New Roman" w:cs="Times New Roman"/>
                <w:color w:val="000000"/>
                <w:lang w:eastAsia="zh-CN" w:bidi="ar-SA"/>
              </w:rPr>
              <w:t xml:space="preserve">In my opinion, the chance for promotion is to be a project manager or chief engineer, I feel that the direction of career development is </w:t>
            </w:r>
            <w:r w:rsidR="00252A0A" w:rsidRPr="00BC64D2">
              <w:rPr>
                <w:rFonts w:ascii="Times New Roman" w:eastAsia="SimSun" w:hAnsi="Times New Roman" w:cs="Times New Roman"/>
                <w:color w:val="000000"/>
                <w:lang w:eastAsia="zh-CN" w:bidi="ar-SA"/>
              </w:rPr>
              <w:t>project production management.</w:t>
            </w:r>
          </w:p>
          <w:p w14:paraId="2880C9F8"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 </w:t>
            </w:r>
          </w:p>
        </w:tc>
      </w:tr>
      <w:tr w:rsidR="0093593E" w:rsidRPr="00BC64D2" w14:paraId="4D3CD03B" w14:textId="77777777" w:rsidTr="00252A0A">
        <w:trPr>
          <w:trHeight w:val="1080"/>
        </w:trPr>
        <w:tc>
          <w:tcPr>
            <w:tcW w:w="9056" w:type="dxa"/>
            <w:tcBorders>
              <w:top w:val="nil"/>
              <w:left w:val="nil"/>
              <w:bottom w:val="nil"/>
              <w:right w:val="nil"/>
            </w:tcBorders>
            <w:shd w:val="clear" w:color="auto" w:fill="auto"/>
            <w:noWrap/>
            <w:vAlign w:val="bottom"/>
            <w:hideMark/>
          </w:tcPr>
          <w:p w14:paraId="3C00E7AB"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50.</w:t>
            </w:r>
            <w:r w:rsidR="0093593E" w:rsidRPr="00BC64D2">
              <w:rPr>
                <w:rFonts w:ascii="Times New Roman" w:eastAsia="SimSun" w:hAnsi="Times New Roman" w:cs="Times New Roman"/>
                <w:color w:val="000000"/>
                <w:lang w:eastAsia="zh-CN" w:bidi="ar-SA"/>
              </w:rPr>
              <w:t>晋升空间不是很大，我觉得知道一直坚持现在的工作岗位一直做下去还是有发展的</w:t>
            </w:r>
          </w:p>
          <w:p w14:paraId="33E1B591" w14:textId="14447BAB" w:rsidR="00252A0A" w:rsidRPr="00BC64D2" w:rsidRDefault="00252A0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50. Promotion space is just a </w:t>
            </w:r>
            <w:r w:rsidRPr="00BC6233">
              <w:rPr>
                <w:rFonts w:ascii="Times New Roman" w:eastAsia="SimSun" w:hAnsi="Times New Roman" w:cs="Times New Roman"/>
                <w:color w:val="000000"/>
                <w:highlight w:val="yellow"/>
                <w:lang w:eastAsia="zh-CN" w:bidi="ar-SA"/>
              </w:rPr>
              <w:t>little</w:t>
            </w:r>
            <w:r w:rsidRPr="00BC64D2">
              <w:rPr>
                <w:rFonts w:ascii="Times New Roman" w:eastAsia="SimSun" w:hAnsi="Times New Roman" w:cs="Times New Roman"/>
                <w:color w:val="000000"/>
                <w:lang w:eastAsia="zh-CN" w:bidi="ar-SA"/>
              </w:rPr>
              <w:t>, but it still has a chance if we insist on current job and current position.</w:t>
            </w:r>
          </w:p>
          <w:p w14:paraId="09C45D52"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p>
        </w:tc>
      </w:tr>
      <w:tr w:rsidR="0093593E" w:rsidRPr="00BC64D2" w14:paraId="23F3E5E6" w14:textId="77777777" w:rsidTr="0093593E">
        <w:trPr>
          <w:trHeight w:val="264"/>
        </w:trPr>
        <w:tc>
          <w:tcPr>
            <w:tcW w:w="9056" w:type="dxa"/>
            <w:tcBorders>
              <w:top w:val="nil"/>
              <w:left w:val="nil"/>
              <w:bottom w:val="nil"/>
              <w:right w:val="nil"/>
            </w:tcBorders>
            <w:shd w:val="clear" w:color="auto" w:fill="auto"/>
            <w:noWrap/>
            <w:vAlign w:val="bottom"/>
            <w:hideMark/>
          </w:tcPr>
          <w:p w14:paraId="310D3F2D"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51.</w:t>
            </w:r>
            <w:r w:rsidR="0093593E" w:rsidRPr="00BC64D2">
              <w:rPr>
                <w:rFonts w:ascii="Times New Roman" w:eastAsia="SimSun" w:hAnsi="Times New Roman" w:cs="Times New Roman"/>
                <w:color w:val="000000"/>
                <w:lang w:eastAsia="zh-CN" w:bidi="ar-SA"/>
              </w:rPr>
              <w:t>有很大空间吧，社会需要的是技术性，知识性的专业人士。职业发展脚踏实地吧，多学习最新的知识</w:t>
            </w:r>
          </w:p>
          <w:p w14:paraId="22490586" w14:textId="71B7DCFB" w:rsidR="00252A0A" w:rsidRPr="00BC64D2" w:rsidRDefault="00252A0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51. Has a </w:t>
            </w:r>
            <w:r w:rsidRPr="00F04849">
              <w:rPr>
                <w:rFonts w:ascii="Times New Roman" w:eastAsia="SimSun" w:hAnsi="Times New Roman" w:cs="Times New Roman"/>
                <w:color w:val="4F81BD" w:themeColor="accent1"/>
                <w:lang w:eastAsia="zh-CN" w:bidi="ar-SA"/>
              </w:rPr>
              <w:t xml:space="preserve">big </w:t>
            </w:r>
            <w:r w:rsidRPr="00BC64D2">
              <w:rPr>
                <w:rFonts w:ascii="Times New Roman" w:eastAsia="SimSun" w:hAnsi="Times New Roman" w:cs="Times New Roman"/>
                <w:color w:val="000000"/>
                <w:lang w:eastAsia="zh-CN" w:bidi="ar-SA"/>
              </w:rPr>
              <w:t>space, the society need technical and knowledgeable professionals. Career development is to be down to earth, learn more newest knowledge.</w:t>
            </w:r>
          </w:p>
          <w:p w14:paraId="643D6FB9" w14:textId="77777777" w:rsidR="00BF44CA" w:rsidRPr="00BC64D2" w:rsidRDefault="00BF44CA" w:rsidP="0093593E">
            <w:pPr>
              <w:spacing w:after="0" w:line="240" w:lineRule="auto"/>
              <w:ind w:left="0"/>
              <w:rPr>
                <w:rFonts w:ascii="Times New Roman" w:eastAsia="SimSun" w:hAnsi="Times New Roman" w:cs="Times New Roman"/>
                <w:color w:val="000000"/>
                <w:lang w:eastAsia="zh-CN" w:bidi="ar-SA"/>
              </w:rPr>
            </w:pPr>
          </w:p>
        </w:tc>
      </w:tr>
      <w:tr w:rsidR="0093593E" w:rsidRPr="00BC64D2" w14:paraId="3AF5796E" w14:textId="77777777" w:rsidTr="0093593E">
        <w:trPr>
          <w:trHeight w:val="264"/>
        </w:trPr>
        <w:tc>
          <w:tcPr>
            <w:tcW w:w="9056" w:type="dxa"/>
            <w:tcBorders>
              <w:top w:val="nil"/>
              <w:left w:val="nil"/>
              <w:bottom w:val="nil"/>
              <w:right w:val="nil"/>
            </w:tcBorders>
            <w:shd w:val="clear" w:color="auto" w:fill="auto"/>
            <w:noWrap/>
            <w:vAlign w:val="bottom"/>
            <w:hideMark/>
          </w:tcPr>
          <w:p w14:paraId="5EC76C4A" w14:textId="40710F33"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52.</w:t>
            </w:r>
            <w:r w:rsidR="0093593E" w:rsidRPr="00BC64D2">
              <w:rPr>
                <w:rFonts w:ascii="Times New Roman" w:eastAsia="SimSun" w:hAnsi="Times New Roman" w:cs="Times New Roman"/>
                <w:color w:val="000000"/>
                <w:lang w:eastAsia="zh-CN" w:bidi="ar-SA"/>
              </w:rPr>
              <w:t>工程师从国家规定的级别中，随着经验技术的提高，会有晋升空间。从公司的制度上，经验丰富的工程师，会在岗位和待遇上有很好的提高，所以工程师是一个随工龄增加而体现价值的职业。多积累经验，将产品的原理和设计掌握熟悉，随着经验的积累，将来可以做到独立开发产品。</w:t>
            </w:r>
          </w:p>
          <w:p w14:paraId="1F955F2D" w14:textId="4323860A" w:rsidR="00004AEC" w:rsidRPr="00BC64D2" w:rsidRDefault="00E142FD"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52. </w:t>
            </w:r>
            <w:r w:rsidR="009066EA" w:rsidRPr="00BC64D2">
              <w:rPr>
                <w:rFonts w:ascii="Times New Roman" w:eastAsia="SimSun" w:hAnsi="Times New Roman" w:cs="Times New Roman"/>
                <w:color w:val="000000"/>
                <w:lang w:eastAsia="zh-CN" w:bidi="ar-SA"/>
              </w:rPr>
              <w:t xml:space="preserve">Engineers from the level of state, will get more promotion space with the </w:t>
            </w:r>
            <w:r w:rsidR="00D84626" w:rsidRPr="00BC64D2">
              <w:rPr>
                <w:rFonts w:ascii="Times New Roman" w:eastAsia="SimSun" w:hAnsi="Times New Roman" w:cs="Times New Roman"/>
                <w:color w:val="000000"/>
                <w:lang w:eastAsia="zh-CN" w:bidi="ar-SA"/>
              </w:rPr>
              <w:t>improvement of experience and technology.</w:t>
            </w:r>
            <w:r w:rsidR="006474AD" w:rsidRPr="00BC64D2">
              <w:rPr>
                <w:rFonts w:ascii="Times New Roman" w:eastAsia="SimSun" w:hAnsi="Times New Roman" w:cs="Times New Roman"/>
                <w:color w:val="000000"/>
                <w:lang w:eastAsia="zh-CN" w:bidi="ar-SA"/>
              </w:rPr>
              <w:t xml:space="preserve"> From the company’s system, experienced engineers will have a </w:t>
            </w:r>
            <w:r w:rsidR="006474AD" w:rsidRPr="00D43171">
              <w:rPr>
                <w:rFonts w:ascii="Times New Roman" w:eastAsia="SimSun" w:hAnsi="Times New Roman" w:cs="Times New Roman"/>
                <w:color w:val="4BACC6" w:themeColor="accent5"/>
                <w:lang w:eastAsia="zh-CN" w:bidi="ar-SA"/>
              </w:rPr>
              <w:t>good job and treatment</w:t>
            </w:r>
            <w:r w:rsidR="006474AD" w:rsidRPr="00BC64D2">
              <w:rPr>
                <w:rFonts w:ascii="Times New Roman" w:eastAsia="SimSun" w:hAnsi="Times New Roman" w:cs="Times New Roman"/>
                <w:color w:val="000000"/>
                <w:lang w:eastAsia="zh-CN" w:bidi="ar-SA"/>
              </w:rPr>
              <w:t xml:space="preserve">, so the engineer is a career with </w:t>
            </w:r>
            <w:r w:rsidR="005E2481" w:rsidRPr="00BC64D2">
              <w:rPr>
                <w:rFonts w:ascii="Times New Roman" w:eastAsia="SimSun" w:hAnsi="Times New Roman" w:cs="Times New Roman"/>
                <w:color w:val="000000"/>
                <w:lang w:eastAsia="zh-CN" w:bidi="ar-SA"/>
              </w:rPr>
              <w:t>increasing length of service to reflect the values.</w:t>
            </w:r>
            <w:r w:rsidR="00E02FF9" w:rsidRPr="00BC64D2">
              <w:rPr>
                <w:rFonts w:ascii="Times New Roman" w:eastAsia="SimSun" w:hAnsi="Times New Roman" w:cs="Times New Roman"/>
                <w:color w:val="000000"/>
                <w:lang w:eastAsia="zh-CN" w:bidi="ar-SA"/>
              </w:rPr>
              <w:t xml:space="preserve"> More accumulation of experience</w:t>
            </w:r>
            <w:r w:rsidR="00555B87" w:rsidRPr="00BC64D2">
              <w:rPr>
                <w:rFonts w:ascii="Times New Roman" w:eastAsia="SimSun" w:hAnsi="Times New Roman" w:cs="Times New Roman"/>
                <w:color w:val="000000"/>
                <w:lang w:eastAsia="zh-CN" w:bidi="ar-SA"/>
              </w:rPr>
              <w:t xml:space="preserve">, be familiar with products’ principle and design, which will help one to be independent to develop new products with experience accumulation. </w:t>
            </w:r>
          </w:p>
          <w:p w14:paraId="23923484" w14:textId="77777777" w:rsidR="00E142FD" w:rsidRPr="00BC64D2" w:rsidRDefault="00E142FD" w:rsidP="0093593E">
            <w:pPr>
              <w:spacing w:after="0" w:line="240" w:lineRule="auto"/>
              <w:ind w:left="0"/>
              <w:rPr>
                <w:rFonts w:ascii="Times New Roman" w:eastAsia="SimSun" w:hAnsi="Times New Roman" w:cs="Times New Roman"/>
                <w:color w:val="000000"/>
                <w:lang w:eastAsia="zh-CN" w:bidi="ar-SA"/>
              </w:rPr>
            </w:pPr>
          </w:p>
        </w:tc>
      </w:tr>
      <w:tr w:rsidR="0093593E" w:rsidRPr="00BC64D2" w14:paraId="1A74384E" w14:textId="77777777" w:rsidTr="00211F63">
        <w:trPr>
          <w:trHeight w:val="558"/>
        </w:trPr>
        <w:tc>
          <w:tcPr>
            <w:tcW w:w="9056" w:type="dxa"/>
            <w:tcBorders>
              <w:top w:val="nil"/>
              <w:left w:val="nil"/>
              <w:bottom w:val="nil"/>
              <w:right w:val="nil"/>
            </w:tcBorders>
            <w:shd w:val="clear" w:color="auto" w:fill="auto"/>
            <w:noWrap/>
            <w:vAlign w:val="bottom"/>
            <w:hideMark/>
          </w:tcPr>
          <w:p w14:paraId="764043C1"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53.</w:t>
            </w:r>
            <w:r w:rsidR="0093593E" w:rsidRPr="00BC64D2">
              <w:rPr>
                <w:rFonts w:ascii="Times New Roman" w:eastAsia="SimSun" w:hAnsi="Times New Roman" w:cs="Times New Roman"/>
                <w:color w:val="000000"/>
                <w:lang w:eastAsia="zh-CN" w:bidi="ar-SA"/>
              </w:rPr>
              <w:t>工程师的晋升空间还是很大的，因为当时刚毕业的时候就了解到，随着工龄的增加（需考核），工程师的级别会提高，所以一旦自己的工作技能掌握的足够了，通过考核了，会有比较好的待遇。</w:t>
            </w:r>
          </w:p>
        </w:tc>
      </w:tr>
      <w:tr w:rsidR="0093593E" w:rsidRPr="00BC64D2" w14:paraId="11FAC687" w14:textId="77777777" w:rsidTr="0093593E">
        <w:trPr>
          <w:trHeight w:val="264"/>
        </w:trPr>
        <w:tc>
          <w:tcPr>
            <w:tcW w:w="9056" w:type="dxa"/>
            <w:tcBorders>
              <w:top w:val="nil"/>
              <w:left w:val="nil"/>
              <w:bottom w:val="nil"/>
              <w:right w:val="nil"/>
            </w:tcBorders>
            <w:shd w:val="clear" w:color="auto" w:fill="auto"/>
            <w:noWrap/>
            <w:vAlign w:val="bottom"/>
            <w:hideMark/>
          </w:tcPr>
          <w:p w14:paraId="77A0BF1B"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公司晋升方向：助理工程师</w:t>
            </w:r>
            <w:r w:rsidRPr="00BC64D2">
              <w:rPr>
                <w:rFonts w:ascii="Times New Roman" w:eastAsia="SimSun" w:hAnsi="Times New Roman" w:cs="Times New Roman"/>
                <w:color w:val="000000"/>
                <w:lang w:eastAsia="zh-CN" w:bidi="ar-SA"/>
              </w:rPr>
              <w:t>—</w:t>
            </w:r>
            <w:r w:rsidRPr="00BC64D2">
              <w:rPr>
                <w:rFonts w:ascii="Times New Roman" w:eastAsia="SimSun" w:hAnsi="Times New Roman" w:cs="Times New Roman"/>
                <w:color w:val="000000"/>
                <w:lang w:eastAsia="zh-CN" w:bidi="ar-SA"/>
              </w:rPr>
              <w:t>工程师</w:t>
            </w:r>
            <w:r w:rsidRPr="00BC64D2">
              <w:rPr>
                <w:rFonts w:ascii="Times New Roman" w:eastAsia="SimSun" w:hAnsi="Times New Roman" w:cs="Times New Roman"/>
                <w:color w:val="000000"/>
                <w:lang w:eastAsia="zh-CN" w:bidi="ar-SA"/>
              </w:rPr>
              <w:t>—</w:t>
            </w:r>
            <w:r w:rsidRPr="00BC64D2">
              <w:rPr>
                <w:rFonts w:ascii="Times New Roman" w:eastAsia="SimSun" w:hAnsi="Times New Roman" w:cs="Times New Roman"/>
                <w:color w:val="000000"/>
                <w:lang w:eastAsia="zh-CN" w:bidi="ar-SA"/>
              </w:rPr>
              <w:t>高级工程师</w:t>
            </w:r>
            <w:r w:rsidRPr="00BC64D2">
              <w:rPr>
                <w:rFonts w:ascii="Times New Roman" w:eastAsia="SimSun" w:hAnsi="Times New Roman" w:cs="Times New Roman"/>
                <w:color w:val="000000"/>
                <w:lang w:eastAsia="zh-CN" w:bidi="ar-SA"/>
              </w:rPr>
              <w:t>—</w:t>
            </w:r>
            <w:r w:rsidRPr="00BC64D2">
              <w:rPr>
                <w:rFonts w:ascii="Times New Roman" w:eastAsia="SimSun" w:hAnsi="Times New Roman" w:cs="Times New Roman"/>
                <w:color w:val="000000"/>
                <w:lang w:eastAsia="zh-CN" w:bidi="ar-SA"/>
              </w:rPr>
              <w:t>技术总监</w:t>
            </w:r>
            <w:r w:rsidR="00211F63" w:rsidRPr="00BC64D2">
              <w:rPr>
                <w:rFonts w:ascii="Times New Roman" w:eastAsia="SimSun" w:hAnsi="Times New Roman" w:cs="Times New Roman"/>
                <w:color w:val="000000"/>
                <w:lang w:eastAsia="zh-CN" w:bidi="ar-SA"/>
              </w:rPr>
              <w:t>.</w:t>
            </w:r>
          </w:p>
          <w:p w14:paraId="4A6283A8" w14:textId="7C5E1DAF" w:rsidR="00211F63" w:rsidRPr="00BC64D2" w:rsidRDefault="00211F63"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53. The engineer’s promotion space is </w:t>
            </w:r>
            <w:r w:rsidRPr="00F04849">
              <w:rPr>
                <w:rFonts w:ascii="Times New Roman" w:eastAsia="SimSun" w:hAnsi="Times New Roman" w:cs="Times New Roman"/>
                <w:color w:val="4F81BD" w:themeColor="accent1"/>
                <w:lang w:eastAsia="zh-CN" w:bidi="ar-SA"/>
              </w:rPr>
              <w:t xml:space="preserve">great </w:t>
            </w:r>
            <w:r w:rsidRPr="00BC64D2">
              <w:rPr>
                <w:rFonts w:ascii="Times New Roman" w:eastAsia="SimSun" w:hAnsi="Times New Roman" w:cs="Times New Roman"/>
                <w:color w:val="000000"/>
                <w:lang w:eastAsia="zh-CN" w:bidi="ar-SA"/>
              </w:rPr>
              <w:t>because at that time of just graduation, they have been aware of the status, with the increase of length of service (need assessment), engineer’s level will improve. Therefore, once they master enough skills, pass exam, they will finally have a better treatment.</w:t>
            </w:r>
          </w:p>
          <w:p w14:paraId="2BEFCD1D" w14:textId="299CA2FC" w:rsidR="00032E3E" w:rsidRPr="00BC64D2" w:rsidRDefault="00032E3E"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Company promotion: Assistant engineer, engineer, senior engineer and technical director.</w:t>
            </w:r>
          </w:p>
          <w:p w14:paraId="6CD0668B"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04E91EC0" w14:textId="77777777" w:rsidTr="0093593E">
        <w:trPr>
          <w:trHeight w:val="264"/>
        </w:trPr>
        <w:tc>
          <w:tcPr>
            <w:tcW w:w="9056" w:type="dxa"/>
            <w:tcBorders>
              <w:top w:val="nil"/>
              <w:left w:val="nil"/>
              <w:bottom w:val="nil"/>
              <w:right w:val="nil"/>
            </w:tcBorders>
            <w:shd w:val="clear" w:color="auto" w:fill="auto"/>
            <w:noWrap/>
            <w:vAlign w:val="bottom"/>
            <w:hideMark/>
          </w:tcPr>
          <w:p w14:paraId="5C9EEF66"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54.</w:t>
            </w:r>
            <w:r w:rsidR="0093593E" w:rsidRPr="00BC64D2">
              <w:rPr>
                <w:rFonts w:ascii="Times New Roman" w:eastAsia="SimSun" w:hAnsi="Times New Roman" w:cs="Times New Roman"/>
                <w:color w:val="000000"/>
                <w:lang w:eastAsia="zh-CN" w:bidi="ar-SA"/>
              </w:rPr>
              <w:t>工程师的职称提高了，基本待遇也会提高，这是国家的规定。不管是在本公司从职，还是以后去别的单位，工程师的级别越高，待遇也会越好。工程师是任何行业都不会消沉的职业，任何单位想从工艺或者成本上节流，必须要有合适的工程师才行。</w:t>
            </w:r>
          </w:p>
          <w:p w14:paraId="79256207" w14:textId="000C972F" w:rsidR="00032E3E" w:rsidRPr="00BC64D2" w:rsidRDefault="00032E3E"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54. </w:t>
            </w:r>
            <w:r w:rsidR="004E2851" w:rsidRPr="00BC64D2">
              <w:rPr>
                <w:rFonts w:ascii="Times New Roman" w:eastAsia="SimSun" w:hAnsi="Times New Roman" w:cs="Times New Roman"/>
                <w:color w:val="000000"/>
                <w:lang w:eastAsia="zh-CN" w:bidi="ar-SA"/>
              </w:rPr>
              <w:t xml:space="preserve">as national regulations, engineers will have a </w:t>
            </w:r>
            <w:r w:rsidR="004E2851" w:rsidRPr="009960D1">
              <w:rPr>
                <w:rFonts w:ascii="Times New Roman" w:eastAsia="SimSun" w:hAnsi="Times New Roman" w:cs="Times New Roman"/>
                <w:color w:val="4BACC6" w:themeColor="accent5"/>
                <w:lang w:eastAsia="zh-CN" w:bidi="ar-SA"/>
              </w:rPr>
              <w:t>better treatment once their titles were improved</w:t>
            </w:r>
            <w:r w:rsidR="004E2851" w:rsidRPr="00BC64D2">
              <w:rPr>
                <w:rFonts w:ascii="Times New Roman" w:eastAsia="SimSun" w:hAnsi="Times New Roman" w:cs="Times New Roman"/>
                <w:color w:val="000000"/>
                <w:lang w:eastAsia="zh-CN" w:bidi="ar-SA"/>
              </w:rPr>
              <w:t>.</w:t>
            </w:r>
            <w:r w:rsidR="007138BF" w:rsidRPr="00BC64D2">
              <w:rPr>
                <w:rFonts w:ascii="Times New Roman" w:eastAsia="SimSun" w:hAnsi="Times New Roman" w:cs="Times New Roman"/>
                <w:color w:val="000000"/>
                <w:lang w:eastAsia="zh-CN" w:bidi="ar-SA"/>
              </w:rPr>
              <w:t xml:space="preserve"> Whether he/she</w:t>
            </w:r>
            <w:r w:rsidR="00716379" w:rsidRPr="00BC64D2">
              <w:rPr>
                <w:rFonts w:ascii="Times New Roman" w:eastAsia="SimSun" w:hAnsi="Times New Roman" w:cs="Times New Roman"/>
                <w:color w:val="000000"/>
                <w:lang w:eastAsia="zh-CN" w:bidi="ar-SA"/>
              </w:rPr>
              <w:t xml:space="preserve"> will</w:t>
            </w:r>
            <w:r w:rsidR="001021D4" w:rsidRPr="00BC64D2">
              <w:rPr>
                <w:rFonts w:ascii="Times New Roman" w:eastAsia="SimSun" w:hAnsi="Times New Roman" w:cs="Times New Roman"/>
                <w:color w:val="000000"/>
                <w:lang w:eastAsia="zh-CN" w:bidi="ar-SA"/>
              </w:rPr>
              <w:t xml:space="preserve"> still</w:t>
            </w:r>
            <w:r w:rsidR="00716379" w:rsidRPr="00BC64D2">
              <w:rPr>
                <w:rFonts w:ascii="Times New Roman" w:eastAsia="SimSun" w:hAnsi="Times New Roman" w:cs="Times New Roman"/>
                <w:color w:val="000000"/>
                <w:lang w:eastAsia="zh-CN" w:bidi="ar-SA"/>
              </w:rPr>
              <w:t xml:space="preserve"> stay</w:t>
            </w:r>
            <w:r w:rsidR="001021D4" w:rsidRPr="00BC64D2">
              <w:rPr>
                <w:rFonts w:ascii="Times New Roman" w:eastAsia="SimSun" w:hAnsi="Times New Roman" w:cs="Times New Roman"/>
                <w:color w:val="000000"/>
                <w:lang w:eastAsia="zh-CN" w:bidi="ar-SA"/>
              </w:rPr>
              <w:t xml:space="preserve"> in the</w:t>
            </w:r>
            <w:r w:rsidR="00716379" w:rsidRPr="00BC64D2">
              <w:rPr>
                <w:rFonts w:ascii="Times New Roman" w:eastAsia="SimSun" w:hAnsi="Times New Roman" w:cs="Times New Roman"/>
                <w:color w:val="000000"/>
                <w:lang w:eastAsia="zh-CN" w:bidi="ar-SA"/>
              </w:rPr>
              <w:t xml:space="preserve"> same</w:t>
            </w:r>
            <w:r w:rsidR="001021D4" w:rsidRPr="00BC64D2">
              <w:rPr>
                <w:rFonts w:ascii="Times New Roman" w:eastAsia="SimSun" w:hAnsi="Times New Roman" w:cs="Times New Roman"/>
                <w:color w:val="000000"/>
                <w:lang w:eastAsia="zh-CN" w:bidi="ar-SA"/>
              </w:rPr>
              <w:t xml:space="preserve"> company, or later</w:t>
            </w:r>
            <w:r w:rsidR="005925BA" w:rsidRPr="00BC64D2">
              <w:rPr>
                <w:rFonts w:ascii="Times New Roman" w:eastAsia="SimSun" w:hAnsi="Times New Roman" w:cs="Times New Roman"/>
                <w:color w:val="000000"/>
                <w:lang w:eastAsia="zh-CN" w:bidi="ar-SA"/>
              </w:rPr>
              <w:t xml:space="preserve"> go</w:t>
            </w:r>
            <w:r w:rsidR="007138BF" w:rsidRPr="00BC64D2">
              <w:rPr>
                <w:rFonts w:ascii="Times New Roman" w:eastAsia="SimSun" w:hAnsi="Times New Roman" w:cs="Times New Roman"/>
                <w:color w:val="000000"/>
                <w:lang w:eastAsia="zh-CN" w:bidi="ar-SA"/>
              </w:rPr>
              <w:t>es</w:t>
            </w:r>
            <w:r w:rsidR="005925BA" w:rsidRPr="00BC64D2">
              <w:rPr>
                <w:rFonts w:ascii="Times New Roman" w:eastAsia="SimSun" w:hAnsi="Times New Roman" w:cs="Times New Roman"/>
                <w:color w:val="000000"/>
                <w:lang w:eastAsia="zh-CN" w:bidi="ar-SA"/>
              </w:rPr>
              <w:t xml:space="preserve"> to other companies, the </w:t>
            </w:r>
            <w:r w:rsidR="007B6E3B" w:rsidRPr="00BC64D2">
              <w:rPr>
                <w:rFonts w:ascii="Times New Roman" w:eastAsia="SimSun" w:hAnsi="Times New Roman" w:cs="Times New Roman"/>
                <w:color w:val="000000"/>
                <w:lang w:eastAsia="zh-CN" w:bidi="ar-SA"/>
              </w:rPr>
              <w:t xml:space="preserve">higher </w:t>
            </w:r>
            <w:r w:rsidR="001021D4" w:rsidRPr="00BC64D2">
              <w:rPr>
                <w:rFonts w:ascii="Times New Roman" w:eastAsia="SimSun" w:hAnsi="Times New Roman" w:cs="Times New Roman"/>
                <w:color w:val="000000"/>
                <w:lang w:eastAsia="zh-CN" w:bidi="ar-SA"/>
              </w:rPr>
              <w:t>level</w:t>
            </w:r>
            <w:r w:rsidR="007B6E3B" w:rsidRPr="00BC64D2">
              <w:rPr>
                <w:rFonts w:ascii="Times New Roman" w:eastAsia="SimSun" w:hAnsi="Times New Roman" w:cs="Times New Roman"/>
                <w:color w:val="000000"/>
                <w:lang w:eastAsia="zh-CN" w:bidi="ar-SA"/>
              </w:rPr>
              <w:t xml:space="preserve"> they have</w:t>
            </w:r>
            <w:r w:rsidR="001021D4" w:rsidRPr="00BC64D2">
              <w:rPr>
                <w:rFonts w:ascii="Times New Roman" w:eastAsia="SimSun" w:hAnsi="Times New Roman" w:cs="Times New Roman"/>
                <w:color w:val="000000"/>
                <w:lang w:eastAsia="zh-CN" w:bidi="ar-SA"/>
              </w:rPr>
              <w:t xml:space="preserve">, </w:t>
            </w:r>
            <w:r w:rsidR="007B6E3B" w:rsidRPr="00BC64D2">
              <w:rPr>
                <w:rFonts w:ascii="Times New Roman" w:eastAsia="SimSun" w:hAnsi="Times New Roman" w:cs="Times New Roman"/>
                <w:color w:val="000000"/>
                <w:lang w:eastAsia="zh-CN" w:bidi="ar-SA"/>
              </w:rPr>
              <w:t>the better treatment they will enjoy</w:t>
            </w:r>
            <w:r w:rsidR="005925BA" w:rsidRPr="00BC64D2">
              <w:rPr>
                <w:rFonts w:ascii="Times New Roman" w:eastAsia="SimSun" w:hAnsi="Times New Roman" w:cs="Times New Roman"/>
                <w:color w:val="000000"/>
                <w:lang w:eastAsia="zh-CN" w:bidi="ar-SA"/>
              </w:rPr>
              <w:t>.</w:t>
            </w:r>
            <w:r w:rsidR="00B32FB0" w:rsidRPr="00BC64D2">
              <w:rPr>
                <w:rFonts w:ascii="Times New Roman" w:eastAsia="SimSun" w:hAnsi="Times New Roman" w:cs="Times New Roman"/>
                <w:color w:val="000000"/>
                <w:lang w:eastAsia="zh-CN" w:bidi="ar-SA"/>
              </w:rPr>
              <w:t xml:space="preserve"> An engineer is a kind of career that does not have a depression in any industries. Any company would like t</w:t>
            </w:r>
            <w:r w:rsidR="00716379" w:rsidRPr="00BC64D2">
              <w:rPr>
                <w:rFonts w:ascii="Times New Roman" w:eastAsia="SimSun" w:hAnsi="Times New Roman" w:cs="Times New Roman"/>
                <w:color w:val="000000"/>
                <w:lang w:eastAsia="zh-CN" w:bidi="ar-SA"/>
              </w:rPr>
              <w:t>o save cost from the process, they must have suitable engineers.</w:t>
            </w:r>
          </w:p>
          <w:p w14:paraId="58530B66"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7A33DB43" w14:textId="77777777" w:rsidTr="007138BF">
        <w:trPr>
          <w:trHeight w:val="558"/>
        </w:trPr>
        <w:tc>
          <w:tcPr>
            <w:tcW w:w="9056" w:type="dxa"/>
            <w:tcBorders>
              <w:top w:val="nil"/>
              <w:left w:val="nil"/>
              <w:bottom w:val="nil"/>
              <w:right w:val="nil"/>
            </w:tcBorders>
            <w:shd w:val="clear" w:color="auto" w:fill="auto"/>
            <w:noWrap/>
            <w:vAlign w:val="bottom"/>
            <w:hideMark/>
          </w:tcPr>
          <w:p w14:paraId="7E4D654B"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55.</w:t>
            </w:r>
            <w:r w:rsidR="0093593E" w:rsidRPr="00BC64D2">
              <w:rPr>
                <w:rFonts w:ascii="Times New Roman" w:eastAsia="SimSun" w:hAnsi="Times New Roman" w:cs="Times New Roman"/>
                <w:color w:val="000000"/>
                <w:lang w:eastAsia="zh-CN" w:bidi="ar-SA"/>
              </w:rPr>
              <w:t>一个工程师的价值来源于他的工作经验和处理问题的能力，所以在肯上进的情况下，时间长了，待遇肯定会提高，而且会升为公司的骨干工程师。</w:t>
            </w:r>
            <w:r w:rsidR="0093593E" w:rsidRPr="00BC64D2">
              <w:rPr>
                <w:rFonts w:ascii="Times New Roman" w:eastAsia="SimSun" w:hAnsi="Times New Roman" w:cs="Times New Roman"/>
                <w:color w:val="000000"/>
                <w:lang w:eastAsia="zh-CN" w:bidi="ar-SA"/>
              </w:rPr>
              <w:t xml:space="preserve">   </w:t>
            </w:r>
          </w:p>
        </w:tc>
      </w:tr>
      <w:tr w:rsidR="0093593E" w:rsidRPr="00BC64D2" w14:paraId="000BA81B" w14:textId="77777777" w:rsidTr="007138BF">
        <w:trPr>
          <w:trHeight w:val="297"/>
        </w:trPr>
        <w:tc>
          <w:tcPr>
            <w:tcW w:w="9056" w:type="dxa"/>
            <w:tcBorders>
              <w:top w:val="nil"/>
              <w:left w:val="nil"/>
              <w:bottom w:val="nil"/>
              <w:right w:val="nil"/>
            </w:tcBorders>
            <w:shd w:val="clear" w:color="auto" w:fill="auto"/>
            <w:noWrap/>
            <w:vAlign w:val="bottom"/>
            <w:hideMark/>
          </w:tcPr>
          <w:p w14:paraId="2414E8EB"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不大，被条条框框限制了</w:t>
            </w:r>
          </w:p>
          <w:p w14:paraId="326FA4A2" w14:textId="2554085C" w:rsidR="007138BF" w:rsidRPr="00BC64D2" w:rsidRDefault="007138BF"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55. The value of an engineer originate from his working experience and the ability to deal with problems. So in the case of efforts, as time goes, the treatment will be definitely improved and what’s more, he/she will be upgraded to the</w:t>
            </w:r>
            <w:r w:rsidRPr="00F04849">
              <w:rPr>
                <w:rFonts w:ascii="Times New Roman" w:eastAsia="SimSun" w:hAnsi="Times New Roman" w:cs="Times New Roman"/>
                <w:color w:val="4F81BD" w:themeColor="accent1"/>
                <w:lang w:eastAsia="zh-CN" w:bidi="ar-SA"/>
              </w:rPr>
              <w:t xml:space="preserve"> backbone of the company</w:t>
            </w:r>
            <w:r w:rsidRPr="00BC64D2">
              <w:rPr>
                <w:rFonts w:ascii="Times New Roman" w:eastAsia="SimSun" w:hAnsi="Times New Roman" w:cs="Times New Roman"/>
                <w:color w:val="000000"/>
                <w:lang w:eastAsia="zh-CN" w:bidi="ar-SA"/>
              </w:rPr>
              <w:t>.</w:t>
            </w:r>
          </w:p>
        </w:tc>
      </w:tr>
      <w:tr w:rsidR="0093593E" w:rsidRPr="00BC64D2" w14:paraId="6A459B37" w14:textId="77777777" w:rsidTr="0093593E">
        <w:trPr>
          <w:trHeight w:val="264"/>
        </w:trPr>
        <w:tc>
          <w:tcPr>
            <w:tcW w:w="9056" w:type="dxa"/>
            <w:tcBorders>
              <w:top w:val="nil"/>
              <w:left w:val="nil"/>
              <w:bottom w:val="nil"/>
              <w:right w:val="nil"/>
            </w:tcBorders>
            <w:shd w:val="clear" w:color="auto" w:fill="auto"/>
            <w:noWrap/>
            <w:vAlign w:val="bottom"/>
            <w:hideMark/>
          </w:tcPr>
          <w:p w14:paraId="5A3CD1B3" w14:textId="77777777" w:rsidR="0093593E" w:rsidRPr="00BC64D2" w:rsidRDefault="0093593E" w:rsidP="0093593E">
            <w:pPr>
              <w:spacing w:after="0" w:line="240" w:lineRule="auto"/>
              <w:ind w:left="0"/>
              <w:rPr>
                <w:rFonts w:ascii="Times New Roman" w:eastAsia="SimSun" w:hAnsi="Times New Roman" w:cs="Times New Roman"/>
                <w:color w:val="000000"/>
                <w:lang w:eastAsia="zh-CN" w:bidi="ar-SA"/>
              </w:rPr>
            </w:pPr>
          </w:p>
        </w:tc>
      </w:tr>
      <w:tr w:rsidR="0093593E" w:rsidRPr="00BC64D2" w14:paraId="252598B0" w14:textId="77777777" w:rsidTr="0093593E">
        <w:trPr>
          <w:trHeight w:val="264"/>
        </w:trPr>
        <w:tc>
          <w:tcPr>
            <w:tcW w:w="9056" w:type="dxa"/>
            <w:tcBorders>
              <w:top w:val="nil"/>
              <w:left w:val="nil"/>
              <w:bottom w:val="nil"/>
              <w:right w:val="nil"/>
            </w:tcBorders>
            <w:shd w:val="clear" w:color="auto" w:fill="auto"/>
            <w:noWrap/>
            <w:vAlign w:val="bottom"/>
            <w:hideMark/>
          </w:tcPr>
          <w:p w14:paraId="0B6076A2"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56.</w:t>
            </w:r>
            <w:r w:rsidR="0093593E" w:rsidRPr="00BC64D2">
              <w:rPr>
                <w:rFonts w:ascii="Times New Roman" w:eastAsia="SimSun" w:hAnsi="Times New Roman" w:cs="Times New Roman"/>
                <w:color w:val="000000"/>
                <w:lang w:eastAsia="zh-CN" w:bidi="ar-SA"/>
              </w:rPr>
              <w:t>晋升空间不大</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。发展前途不理想。</w:t>
            </w:r>
          </w:p>
          <w:p w14:paraId="24E51B43" w14:textId="0453A9E4" w:rsidR="00BF4FEC" w:rsidRPr="00F04849" w:rsidRDefault="00BF4FEC" w:rsidP="0093593E">
            <w:pPr>
              <w:spacing w:after="0" w:line="240" w:lineRule="auto"/>
              <w:ind w:left="0"/>
              <w:rPr>
                <w:rFonts w:ascii="Times New Roman" w:eastAsia="SimSun" w:hAnsi="Times New Roman" w:cs="Times New Roman"/>
                <w:color w:val="FF0000"/>
                <w:lang w:eastAsia="zh-CN" w:bidi="ar-SA"/>
              </w:rPr>
            </w:pPr>
            <w:r w:rsidRPr="00BC64D2">
              <w:rPr>
                <w:rFonts w:ascii="Times New Roman" w:eastAsia="SimSun" w:hAnsi="Times New Roman" w:cs="Times New Roman"/>
                <w:color w:val="000000"/>
                <w:lang w:eastAsia="zh-CN" w:bidi="ar-SA"/>
              </w:rPr>
              <w:t xml:space="preserve">56. Promotion space is a </w:t>
            </w:r>
            <w:r w:rsidRPr="0041359E">
              <w:rPr>
                <w:rFonts w:ascii="Times New Roman" w:eastAsia="SimSun" w:hAnsi="Times New Roman" w:cs="Times New Roman"/>
                <w:color w:val="auto"/>
                <w:lang w:eastAsia="zh-CN" w:bidi="ar-SA"/>
              </w:rPr>
              <w:t>little,</w:t>
            </w:r>
            <w:r w:rsidRPr="0041359E">
              <w:rPr>
                <w:rFonts w:ascii="Times New Roman" w:eastAsia="SimSun" w:hAnsi="Times New Roman" w:cs="Times New Roman"/>
                <w:color w:val="FF0000"/>
                <w:lang w:eastAsia="zh-CN" w:bidi="ar-SA"/>
              </w:rPr>
              <w:t xml:space="preserve"> no hope</w:t>
            </w:r>
            <w:r w:rsidRPr="00F04849">
              <w:rPr>
                <w:rFonts w:ascii="Times New Roman" w:eastAsia="SimSun" w:hAnsi="Times New Roman" w:cs="Times New Roman"/>
                <w:color w:val="FF0000"/>
                <w:lang w:eastAsia="zh-CN" w:bidi="ar-SA"/>
              </w:rPr>
              <w:t>.</w:t>
            </w:r>
          </w:p>
          <w:p w14:paraId="0EB3DCAD"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122282AE" w14:textId="77777777" w:rsidTr="0093593E">
        <w:trPr>
          <w:trHeight w:val="264"/>
        </w:trPr>
        <w:tc>
          <w:tcPr>
            <w:tcW w:w="9056" w:type="dxa"/>
            <w:tcBorders>
              <w:top w:val="nil"/>
              <w:left w:val="nil"/>
              <w:bottom w:val="nil"/>
              <w:right w:val="nil"/>
            </w:tcBorders>
            <w:shd w:val="clear" w:color="auto" w:fill="auto"/>
            <w:noWrap/>
            <w:vAlign w:val="bottom"/>
            <w:hideMark/>
          </w:tcPr>
          <w:p w14:paraId="2E5F687D"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57.</w:t>
            </w:r>
            <w:r w:rsidR="0093593E" w:rsidRPr="00BC64D2">
              <w:rPr>
                <w:rFonts w:ascii="Times New Roman" w:eastAsia="SimSun" w:hAnsi="Times New Roman" w:cs="Times New Roman"/>
                <w:color w:val="000000"/>
                <w:lang w:eastAsia="zh-CN" w:bidi="ar-SA"/>
              </w:rPr>
              <w:t>没有晋升空间；暂时没有任何看法。</w:t>
            </w:r>
          </w:p>
          <w:p w14:paraId="68CF24A5" w14:textId="6DBDC96C" w:rsidR="00BF4FEC" w:rsidRPr="00BC64D2" w:rsidRDefault="00BF4FEC"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 xml:space="preserve">57. </w:t>
            </w:r>
            <w:r w:rsidRPr="0041359E">
              <w:rPr>
                <w:rFonts w:ascii="Times New Roman" w:eastAsia="SimSun" w:hAnsi="Times New Roman" w:cs="Times New Roman"/>
                <w:color w:val="FF0000"/>
                <w:lang w:eastAsia="zh-CN" w:bidi="ar-SA"/>
              </w:rPr>
              <w:t>no promotion space</w:t>
            </w:r>
            <w:r w:rsidRPr="00BC64D2">
              <w:rPr>
                <w:rFonts w:ascii="Times New Roman" w:eastAsia="SimSun" w:hAnsi="Times New Roman" w:cs="Times New Roman"/>
                <w:color w:val="000000"/>
                <w:lang w:eastAsia="zh-CN" w:bidi="ar-SA"/>
              </w:rPr>
              <w:t>, no more idea.</w:t>
            </w:r>
          </w:p>
          <w:p w14:paraId="1D384101" w14:textId="77777777" w:rsidR="00004AEC" w:rsidRPr="00BC64D2" w:rsidRDefault="00004A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2E0005D6" w14:textId="77777777" w:rsidTr="0093593E">
        <w:trPr>
          <w:trHeight w:val="264"/>
        </w:trPr>
        <w:tc>
          <w:tcPr>
            <w:tcW w:w="9056" w:type="dxa"/>
            <w:tcBorders>
              <w:top w:val="nil"/>
              <w:left w:val="nil"/>
              <w:bottom w:val="nil"/>
              <w:right w:val="nil"/>
            </w:tcBorders>
            <w:shd w:val="clear" w:color="auto" w:fill="auto"/>
            <w:noWrap/>
            <w:vAlign w:val="bottom"/>
            <w:hideMark/>
          </w:tcPr>
          <w:p w14:paraId="50FC1358" w14:textId="1A23658C"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58.</w:t>
            </w:r>
            <w:r w:rsidR="0093593E" w:rsidRPr="00BC64D2">
              <w:rPr>
                <w:rFonts w:ascii="Times New Roman" w:eastAsia="SimSun" w:hAnsi="Times New Roman" w:cs="Times New Roman"/>
                <w:color w:val="000000"/>
                <w:lang w:eastAsia="zh-CN" w:bidi="ar-SA"/>
              </w:rPr>
              <w:t>干的好不如说的好，真正的技术工程师干的好的就永远在基层技术</w:t>
            </w:r>
            <w:r w:rsidR="0093593E" w:rsidRPr="00BC64D2">
              <w:rPr>
                <w:rFonts w:ascii="Times New Roman" w:eastAsia="SimSun" w:hAnsi="Times New Roman" w:cs="Times New Roman"/>
                <w:color w:val="000000"/>
                <w:lang w:eastAsia="zh-CN" w:bidi="ar-SA"/>
              </w:rPr>
              <w:t xml:space="preserve"> </w:t>
            </w:r>
            <w:r w:rsidR="0093593E" w:rsidRPr="00BC64D2">
              <w:rPr>
                <w:rFonts w:ascii="Times New Roman" w:eastAsia="SimSun" w:hAnsi="Times New Roman" w:cs="Times New Roman"/>
                <w:color w:val="000000"/>
                <w:lang w:eastAsia="zh-CN" w:bidi="ar-SA"/>
              </w:rPr>
              <w:t>岗位死命干活。要死不活的工作，要死不活的未来</w:t>
            </w:r>
          </w:p>
          <w:p w14:paraId="6BBF04AE" w14:textId="74F61404" w:rsidR="00004AEC" w:rsidRPr="00BC64D2" w:rsidRDefault="00BF4FEC"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58.</w:t>
            </w:r>
            <w:r w:rsidR="00C27D00" w:rsidRPr="00BC64D2">
              <w:rPr>
                <w:rFonts w:ascii="Times New Roman" w:eastAsia="SimSun" w:hAnsi="Times New Roman" w:cs="Times New Roman"/>
                <w:color w:val="000000"/>
                <w:lang w:eastAsia="zh-CN" w:bidi="ar-SA"/>
              </w:rPr>
              <w:t>the engineering who has w</w:t>
            </w:r>
            <w:r w:rsidR="008F2461" w:rsidRPr="00BC64D2">
              <w:rPr>
                <w:rFonts w:ascii="Times New Roman" w:eastAsia="SimSun" w:hAnsi="Times New Roman" w:cs="Times New Roman"/>
                <w:color w:val="000000"/>
                <w:lang w:eastAsia="zh-CN" w:bidi="ar-SA"/>
              </w:rPr>
              <w:t xml:space="preserve">ell saying has much more space than </w:t>
            </w:r>
            <w:r w:rsidR="00C27D00" w:rsidRPr="00BC64D2">
              <w:rPr>
                <w:rFonts w:ascii="Times New Roman" w:eastAsia="SimSun" w:hAnsi="Times New Roman" w:cs="Times New Roman"/>
                <w:color w:val="000000"/>
                <w:lang w:eastAsia="zh-CN" w:bidi="ar-SA"/>
              </w:rPr>
              <w:t>the engineering who has only nice work. The real technical engineers are always do</w:t>
            </w:r>
            <w:r w:rsidR="005722D6" w:rsidRPr="00BC64D2">
              <w:rPr>
                <w:rFonts w:ascii="Times New Roman" w:eastAsia="SimSun" w:hAnsi="Times New Roman" w:cs="Times New Roman"/>
                <w:color w:val="000000"/>
                <w:lang w:eastAsia="zh-CN" w:bidi="ar-SA"/>
              </w:rPr>
              <w:t>ing</w:t>
            </w:r>
            <w:r w:rsidR="00C27D00" w:rsidRPr="00BC64D2">
              <w:rPr>
                <w:rFonts w:ascii="Times New Roman" w:eastAsia="SimSun" w:hAnsi="Times New Roman" w:cs="Times New Roman"/>
                <w:color w:val="000000"/>
                <w:lang w:eastAsia="zh-CN" w:bidi="ar-SA"/>
              </w:rPr>
              <w:t xml:space="preserve"> a good job in the basic level of technical jobs.</w:t>
            </w:r>
            <w:r w:rsidR="005722D6" w:rsidRPr="00BC64D2">
              <w:rPr>
                <w:rFonts w:ascii="Times New Roman" w:eastAsia="SimSun" w:hAnsi="Times New Roman" w:cs="Times New Roman"/>
                <w:color w:val="000000"/>
                <w:lang w:eastAsia="zh-CN" w:bidi="ar-SA"/>
              </w:rPr>
              <w:t xml:space="preserve"> work hard, but f</w:t>
            </w:r>
            <w:r w:rsidR="005722D6" w:rsidRPr="00BC6233">
              <w:rPr>
                <w:rFonts w:ascii="Times New Roman" w:eastAsia="SimSun" w:hAnsi="Times New Roman" w:cs="Times New Roman"/>
                <w:color w:val="000000"/>
                <w:highlight w:val="yellow"/>
                <w:lang w:eastAsia="zh-CN" w:bidi="ar-SA"/>
              </w:rPr>
              <w:t>uture is not bright.</w:t>
            </w:r>
          </w:p>
          <w:p w14:paraId="717EF168" w14:textId="77777777" w:rsidR="00BF4FEC" w:rsidRPr="00BC64D2" w:rsidRDefault="00BF4FEC" w:rsidP="0093593E">
            <w:pPr>
              <w:spacing w:after="0" w:line="240" w:lineRule="auto"/>
              <w:ind w:left="0"/>
              <w:rPr>
                <w:rFonts w:ascii="Times New Roman" w:eastAsia="SimSun" w:hAnsi="Times New Roman" w:cs="Times New Roman"/>
                <w:color w:val="000000"/>
                <w:lang w:eastAsia="zh-CN" w:bidi="ar-SA"/>
              </w:rPr>
            </w:pPr>
          </w:p>
        </w:tc>
      </w:tr>
      <w:tr w:rsidR="0093593E" w:rsidRPr="00BC64D2" w14:paraId="02CEE903" w14:textId="77777777" w:rsidTr="0093593E">
        <w:trPr>
          <w:trHeight w:val="264"/>
        </w:trPr>
        <w:tc>
          <w:tcPr>
            <w:tcW w:w="9056" w:type="dxa"/>
            <w:tcBorders>
              <w:top w:val="nil"/>
              <w:left w:val="nil"/>
              <w:bottom w:val="nil"/>
              <w:right w:val="nil"/>
            </w:tcBorders>
            <w:shd w:val="clear" w:color="auto" w:fill="auto"/>
            <w:noWrap/>
            <w:vAlign w:val="bottom"/>
            <w:hideMark/>
          </w:tcPr>
          <w:p w14:paraId="51ECC1AD" w14:textId="77777777" w:rsidR="0093593E" w:rsidRPr="00BC64D2" w:rsidRDefault="00BF44CA" w:rsidP="0093593E">
            <w:pPr>
              <w:spacing w:after="0" w:line="240" w:lineRule="auto"/>
              <w:ind w:left="0"/>
              <w:rPr>
                <w:rFonts w:ascii="Times New Roman" w:eastAsia="SimSun" w:hAnsi="Times New Roman" w:cs="Times New Roman"/>
                <w:color w:val="000000"/>
                <w:lang w:eastAsia="zh-CN" w:bidi="ar-SA"/>
              </w:rPr>
            </w:pPr>
            <w:r w:rsidRPr="00BC64D2">
              <w:rPr>
                <w:rFonts w:ascii="Times New Roman" w:eastAsia="SimSun" w:hAnsi="Times New Roman" w:cs="Times New Roman"/>
                <w:color w:val="000000"/>
                <w:lang w:eastAsia="zh-CN" w:bidi="ar-SA"/>
              </w:rPr>
              <w:t>59.</w:t>
            </w:r>
            <w:r w:rsidR="0093593E" w:rsidRPr="00BC64D2">
              <w:rPr>
                <w:rFonts w:ascii="Times New Roman" w:eastAsia="SimSun" w:hAnsi="Times New Roman" w:cs="Times New Roman"/>
                <w:color w:val="000000"/>
                <w:lang w:eastAsia="zh-CN" w:bidi="ar-SA"/>
              </w:rPr>
              <w:t>狭窄，单靠能力基本无望。</w:t>
            </w:r>
          </w:p>
        </w:tc>
      </w:tr>
    </w:tbl>
    <w:p w14:paraId="56CDBF6D" w14:textId="6C98C77F" w:rsidR="0093593E" w:rsidRPr="00BC64D2" w:rsidRDefault="00BF4FEC" w:rsidP="0093593E">
      <w:pPr>
        <w:ind w:left="0"/>
        <w:rPr>
          <w:rFonts w:ascii="Times New Roman" w:hAnsi="Times New Roman" w:cs="Times New Roman"/>
          <w:lang w:eastAsia="zh-CN"/>
        </w:rPr>
      </w:pPr>
      <w:r w:rsidRPr="00BC64D2">
        <w:rPr>
          <w:rFonts w:ascii="Times New Roman" w:hAnsi="Times New Roman" w:cs="Times New Roman"/>
          <w:lang w:eastAsia="zh-CN"/>
        </w:rPr>
        <w:t xml:space="preserve"> 59. </w:t>
      </w:r>
      <w:r w:rsidRPr="00D43171">
        <w:rPr>
          <w:rFonts w:ascii="Times New Roman" w:hAnsi="Times New Roman" w:cs="Times New Roman"/>
          <w:lang w:eastAsia="zh-CN"/>
        </w:rPr>
        <w:t>Narrow</w:t>
      </w:r>
      <w:r w:rsidRPr="00BC64D2">
        <w:rPr>
          <w:rFonts w:ascii="Times New Roman" w:hAnsi="Times New Roman" w:cs="Times New Roman"/>
          <w:lang w:eastAsia="zh-CN"/>
        </w:rPr>
        <w:t xml:space="preserve">. </w:t>
      </w:r>
      <w:r w:rsidRPr="00F04849">
        <w:rPr>
          <w:rFonts w:ascii="Times New Roman" w:hAnsi="Times New Roman" w:cs="Times New Roman"/>
          <w:color w:val="FF0000"/>
          <w:lang w:eastAsia="zh-CN"/>
        </w:rPr>
        <w:t>No hope</w:t>
      </w:r>
      <w:r w:rsidRPr="00BC64D2">
        <w:rPr>
          <w:rFonts w:ascii="Times New Roman" w:hAnsi="Times New Roman" w:cs="Times New Roman"/>
          <w:lang w:eastAsia="zh-CN"/>
        </w:rPr>
        <w:t xml:space="preserve"> if only rely on ability.</w:t>
      </w:r>
    </w:p>
    <w:p w14:paraId="7FEBA336" w14:textId="0CDE6457" w:rsidR="00BB4928" w:rsidRPr="00BC64D2" w:rsidRDefault="00BB4928" w:rsidP="00BB4928">
      <w:pPr>
        <w:ind w:left="0"/>
        <w:rPr>
          <w:rFonts w:ascii="Times New Roman" w:hAnsi="Times New Roman" w:cs="Times New Roman"/>
          <w:lang w:eastAsia="zh-CN"/>
        </w:rPr>
      </w:pPr>
    </w:p>
    <w:sectPr w:rsidR="00BB4928" w:rsidRPr="00BC64D2" w:rsidSect="00D62850">
      <w:footerReference w:type="even"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C59D0" w14:textId="77777777" w:rsidR="00003FFD" w:rsidRDefault="00003FFD" w:rsidP="00B0688E">
      <w:pPr>
        <w:spacing w:after="0" w:line="240" w:lineRule="auto"/>
      </w:pPr>
      <w:r>
        <w:separator/>
      </w:r>
    </w:p>
  </w:endnote>
  <w:endnote w:type="continuationSeparator" w:id="0">
    <w:p w14:paraId="37096943" w14:textId="77777777" w:rsidR="00003FFD" w:rsidRDefault="00003FFD" w:rsidP="00B0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angSong_GB2312">
    <w:altName w:val="Arial Unicode MS"/>
    <w:charset w:val="86"/>
    <w:family w:val="modern"/>
    <w:pitch w:val="fixed"/>
    <w:sig w:usb0="00000000"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8670" w14:textId="77777777" w:rsidR="00B0688E" w:rsidRDefault="00B0688E"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0DF2D" w14:textId="77777777" w:rsidR="00B0688E" w:rsidRDefault="00B06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125F" w14:textId="77777777" w:rsidR="00B0688E" w:rsidRDefault="00B0688E"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FFD">
      <w:rPr>
        <w:rStyle w:val="PageNumber"/>
        <w:noProof/>
      </w:rPr>
      <w:t>1</w:t>
    </w:r>
    <w:r>
      <w:rPr>
        <w:rStyle w:val="PageNumber"/>
      </w:rPr>
      <w:fldChar w:fldCharType="end"/>
    </w:r>
  </w:p>
  <w:p w14:paraId="325E41DA" w14:textId="77777777" w:rsidR="00B0688E" w:rsidRDefault="00B06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97E71" w14:textId="77777777" w:rsidR="00003FFD" w:rsidRDefault="00003FFD" w:rsidP="00B0688E">
      <w:pPr>
        <w:spacing w:after="0" w:line="240" w:lineRule="auto"/>
      </w:pPr>
      <w:r>
        <w:separator/>
      </w:r>
    </w:p>
  </w:footnote>
  <w:footnote w:type="continuationSeparator" w:id="0">
    <w:p w14:paraId="4971C320" w14:textId="77777777" w:rsidR="00003FFD" w:rsidRDefault="00003FFD" w:rsidP="00B068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3E"/>
    <w:rsid w:val="00000519"/>
    <w:rsid w:val="00000B86"/>
    <w:rsid w:val="000016F3"/>
    <w:rsid w:val="00001A17"/>
    <w:rsid w:val="00001BE3"/>
    <w:rsid w:val="0000203A"/>
    <w:rsid w:val="000021F9"/>
    <w:rsid w:val="00002F4B"/>
    <w:rsid w:val="00002FEF"/>
    <w:rsid w:val="00003299"/>
    <w:rsid w:val="00003626"/>
    <w:rsid w:val="00003D71"/>
    <w:rsid w:val="00003FFD"/>
    <w:rsid w:val="00004017"/>
    <w:rsid w:val="00004AEC"/>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98A"/>
    <w:rsid w:val="0002126F"/>
    <w:rsid w:val="0002174F"/>
    <w:rsid w:val="000218F1"/>
    <w:rsid w:val="00021A30"/>
    <w:rsid w:val="000228A1"/>
    <w:rsid w:val="00022C10"/>
    <w:rsid w:val="00022C18"/>
    <w:rsid w:val="00022CD8"/>
    <w:rsid w:val="00022F3B"/>
    <w:rsid w:val="00022F63"/>
    <w:rsid w:val="00023269"/>
    <w:rsid w:val="000238F4"/>
    <w:rsid w:val="00023E57"/>
    <w:rsid w:val="00023E6E"/>
    <w:rsid w:val="00023EA1"/>
    <w:rsid w:val="00024421"/>
    <w:rsid w:val="00024EDE"/>
    <w:rsid w:val="00024F1A"/>
    <w:rsid w:val="00025679"/>
    <w:rsid w:val="00025E85"/>
    <w:rsid w:val="00025EB2"/>
    <w:rsid w:val="00026189"/>
    <w:rsid w:val="000261D5"/>
    <w:rsid w:val="00027467"/>
    <w:rsid w:val="00027A67"/>
    <w:rsid w:val="00027CA3"/>
    <w:rsid w:val="00027CD4"/>
    <w:rsid w:val="00027F12"/>
    <w:rsid w:val="0003062B"/>
    <w:rsid w:val="0003120A"/>
    <w:rsid w:val="00031370"/>
    <w:rsid w:val="00031650"/>
    <w:rsid w:val="00031B26"/>
    <w:rsid w:val="00031C0C"/>
    <w:rsid w:val="000327BD"/>
    <w:rsid w:val="00032E3E"/>
    <w:rsid w:val="00033D26"/>
    <w:rsid w:val="00034950"/>
    <w:rsid w:val="00034CB4"/>
    <w:rsid w:val="00034D9B"/>
    <w:rsid w:val="00035442"/>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6250"/>
    <w:rsid w:val="0006696F"/>
    <w:rsid w:val="000669B5"/>
    <w:rsid w:val="00066FB0"/>
    <w:rsid w:val="000670EB"/>
    <w:rsid w:val="000673D6"/>
    <w:rsid w:val="00067448"/>
    <w:rsid w:val="00067897"/>
    <w:rsid w:val="00067BD5"/>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C00"/>
    <w:rsid w:val="00074C81"/>
    <w:rsid w:val="00075222"/>
    <w:rsid w:val="00075719"/>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6117"/>
    <w:rsid w:val="0009672F"/>
    <w:rsid w:val="00096E21"/>
    <w:rsid w:val="000975C3"/>
    <w:rsid w:val="00097850"/>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A75"/>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163"/>
    <w:rsid w:val="000B037E"/>
    <w:rsid w:val="000B0631"/>
    <w:rsid w:val="000B14F8"/>
    <w:rsid w:val="000B1A1B"/>
    <w:rsid w:val="000B1D07"/>
    <w:rsid w:val="000B1FD5"/>
    <w:rsid w:val="000B24B4"/>
    <w:rsid w:val="000B2575"/>
    <w:rsid w:val="000B27A3"/>
    <w:rsid w:val="000B27E7"/>
    <w:rsid w:val="000B2CC2"/>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4BAA"/>
    <w:rsid w:val="000C4EE0"/>
    <w:rsid w:val="000C51C9"/>
    <w:rsid w:val="000C594F"/>
    <w:rsid w:val="000C5C15"/>
    <w:rsid w:val="000C62A1"/>
    <w:rsid w:val="000C62E7"/>
    <w:rsid w:val="000C658B"/>
    <w:rsid w:val="000C66C6"/>
    <w:rsid w:val="000C678B"/>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D0"/>
    <w:rsid w:val="000E11E9"/>
    <w:rsid w:val="000E1311"/>
    <w:rsid w:val="000E1553"/>
    <w:rsid w:val="000E1806"/>
    <w:rsid w:val="000E1D0D"/>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902"/>
    <w:rsid w:val="000F1A03"/>
    <w:rsid w:val="000F2155"/>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C33"/>
    <w:rsid w:val="000F7433"/>
    <w:rsid w:val="00100761"/>
    <w:rsid w:val="00100887"/>
    <w:rsid w:val="00100ED8"/>
    <w:rsid w:val="00101266"/>
    <w:rsid w:val="001016CE"/>
    <w:rsid w:val="001021D4"/>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3EB"/>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F4D"/>
    <w:rsid w:val="00140FB3"/>
    <w:rsid w:val="0014123E"/>
    <w:rsid w:val="001413D5"/>
    <w:rsid w:val="00141A70"/>
    <w:rsid w:val="00141AA7"/>
    <w:rsid w:val="00141DC9"/>
    <w:rsid w:val="001422A8"/>
    <w:rsid w:val="00142492"/>
    <w:rsid w:val="001424E4"/>
    <w:rsid w:val="0014288F"/>
    <w:rsid w:val="00142FDC"/>
    <w:rsid w:val="00143145"/>
    <w:rsid w:val="00143859"/>
    <w:rsid w:val="00143F13"/>
    <w:rsid w:val="0014405A"/>
    <w:rsid w:val="00144299"/>
    <w:rsid w:val="00144BC4"/>
    <w:rsid w:val="00144F47"/>
    <w:rsid w:val="001452BE"/>
    <w:rsid w:val="001457EF"/>
    <w:rsid w:val="00145BB1"/>
    <w:rsid w:val="00145E27"/>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64F"/>
    <w:rsid w:val="00156796"/>
    <w:rsid w:val="00156AC1"/>
    <w:rsid w:val="00156E03"/>
    <w:rsid w:val="00156FF1"/>
    <w:rsid w:val="0015753B"/>
    <w:rsid w:val="001601CD"/>
    <w:rsid w:val="00160756"/>
    <w:rsid w:val="00160B71"/>
    <w:rsid w:val="0016120D"/>
    <w:rsid w:val="001616E8"/>
    <w:rsid w:val="00161E22"/>
    <w:rsid w:val="00161F89"/>
    <w:rsid w:val="0016219E"/>
    <w:rsid w:val="001628AB"/>
    <w:rsid w:val="00162DEE"/>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6E13"/>
    <w:rsid w:val="00177721"/>
    <w:rsid w:val="00177759"/>
    <w:rsid w:val="00177A7D"/>
    <w:rsid w:val="00177B63"/>
    <w:rsid w:val="00180294"/>
    <w:rsid w:val="001804C3"/>
    <w:rsid w:val="001805CA"/>
    <w:rsid w:val="001813AC"/>
    <w:rsid w:val="00181B4C"/>
    <w:rsid w:val="00182494"/>
    <w:rsid w:val="00182673"/>
    <w:rsid w:val="00182B87"/>
    <w:rsid w:val="00182C0D"/>
    <w:rsid w:val="00182DBB"/>
    <w:rsid w:val="00182DD2"/>
    <w:rsid w:val="00182F55"/>
    <w:rsid w:val="0018303E"/>
    <w:rsid w:val="0018318C"/>
    <w:rsid w:val="0018378E"/>
    <w:rsid w:val="00183914"/>
    <w:rsid w:val="00183B2E"/>
    <w:rsid w:val="00183D20"/>
    <w:rsid w:val="00183E5E"/>
    <w:rsid w:val="001846AD"/>
    <w:rsid w:val="001846ED"/>
    <w:rsid w:val="00184C5F"/>
    <w:rsid w:val="00184F82"/>
    <w:rsid w:val="0018696E"/>
    <w:rsid w:val="001872B2"/>
    <w:rsid w:val="00187B6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48F"/>
    <w:rsid w:val="00193AAC"/>
    <w:rsid w:val="00193F78"/>
    <w:rsid w:val="00194309"/>
    <w:rsid w:val="0019448F"/>
    <w:rsid w:val="00194D1F"/>
    <w:rsid w:val="00195128"/>
    <w:rsid w:val="0019591B"/>
    <w:rsid w:val="00195A79"/>
    <w:rsid w:val="0019626C"/>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709"/>
    <w:rsid w:val="001A4AC0"/>
    <w:rsid w:val="001A4BB5"/>
    <w:rsid w:val="001A4DCF"/>
    <w:rsid w:val="001A4E9A"/>
    <w:rsid w:val="001A53CC"/>
    <w:rsid w:val="001A53D5"/>
    <w:rsid w:val="001A5453"/>
    <w:rsid w:val="001A5ED9"/>
    <w:rsid w:val="001A61BC"/>
    <w:rsid w:val="001A61ED"/>
    <w:rsid w:val="001A77FF"/>
    <w:rsid w:val="001A7C1B"/>
    <w:rsid w:val="001A7F47"/>
    <w:rsid w:val="001A7F52"/>
    <w:rsid w:val="001B00FB"/>
    <w:rsid w:val="001B07D0"/>
    <w:rsid w:val="001B08CB"/>
    <w:rsid w:val="001B09F5"/>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D6B"/>
    <w:rsid w:val="001B6EDA"/>
    <w:rsid w:val="001B73F8"/>
    <w:rsid w:val="001B7986"/>
    <w:rsid w:val="001B7A79"/>
    <w:rsid w:val="001B7F4A"/>
    <w:rsid w:val="001C02C2"/>
    <w:rsid w:val="001C06AC"/>
    <w:rsid w:val="001C0F0E"/>
    <w:rsid w:val="001C1079"/>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685A"/>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2121"/>
    <w:rsid w:val="001E2124"/>
    <w:rsid w:val="001E275F"/>
    <w:rsid w:val="001E27F5"/>
    <w:rsid w:val="001E2995"/>
    <w:rsid w:val="001E2A0E"/>
    <w:rsid w:val="001E303D"/>
    <w:rsid w:val="001E3413"/>
    <w:rsid w:val="001E364E"/>
    <w:rsid w:val="001E3BE3"/>
    <w:rsid w:val="001E41E9"/>
    <w:rsid w:val="001E592D"/>
    <w:rsid w:val="001E5B00"/>
    <w:rsid w:val="001E62E6"/>
    <w:rsid w:val="001E658C"/>
    <w:rsid w:val="001E69B2"/>
    <w:rsid w:val="001E6B4B"/>
    <w:rsid w:val="001E7048"/>
    <w:rsid w:val="001E7699"/>
    <w:rsid w:val="001E7E2D"/>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1F63"/>
    <w:rsid w:val="002124A7"/>
    <w:rsid w:val="002125BB"/>
    <w:rsid w:val="00212940"/>
    <w:rsid w:val="002136B7"/>
    <w:rsid w:val="002137EF"/>
    <w:rsid w:val="002140F7"/>
    <w:rsid w:val="0021413F"/>
    <w:rsid w:val="002141B9"/>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41C8"/>
    <w:rsid w:val="0022472D"/>
    <w:rsid w:val="00224AE9"/>
    <w:rsid w:val="00224D6F"/>
    <w:rsid w:val="002257E8"/>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60C"/>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FCC"/>
    <w:rsid w:val="00245814"/>
    <w:rsid w:val="00245D13"/>
    <w:rsid w:val="00245D4B"/>
    <w:rsid w:val="00245F89"/>
    <w:rsid w:val="00247459"/>
    <w:rsid w:val="0024783B"/>
    <w:rsid w:val="0025022B"/>
    <w:rsid w:val="002507DB"/>
    <w:rsid w:val="00250D76"/>
    <w:rsid w:val="00251043"/>
    <w:rsid w:val="0025127B"/>
    <w:rsid w:val="0025153B"/>
    <w:rsid w:val="0025165F"/>
    <w:rsid w:val="00252356"/>
    <w:rsid w:val="00252A0A"/>
    <w:rsid w:val="00252B35"/>
    <w:rsid w:val="0025320F"/>
    <w:rsid w:val="002540F3"/>
    <w:rsid w:val="0025442E"/>
    <w:rsid w:val="002544B9"/>
    <w:rsid w:val="00254738"/>
    <w:rsid w:val="002549BA"/>
    <w:rsid w:val="00254CE6"/>
    <w:rsid w:val="00254D25"/>
    <w:rsid w:val="00254D71"/>
    <w:rsid w:val="00254DAC"/>
    <w:rsid w:val="00255354"/>
    <w:rsid w:val="0025548C"/>
    <w:rsid w:val="00255530"/>
    <w:rsid w:val="002560D7"/>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58B"/>
    <w:rsid w:val="002747B8"/>
    <w:rsid w:val="002747E6"/>
    <w:rsid w:val="00274859"/>
    <w:rsid w:val="00274B20"/>
    <w:rsid w:val="00274F34"/>
    <w:rsid w:val="002751B3"/>
    <w:rsid w:val="00275644"/>
    <w:rsid w:val="002756A0"/>
    <w:rsid w:val="0027612B"/>
    <w:rsid w:val="002764CC"/>
    <w:rsid w:val="002765F9"/>
    <w:rsid w:val="002767B7"/>
    <w:rsid w:val="00276969"/>
    <w:rsid w:val="00276CFA"/>
    <w:rsid w:val="00276DE0"/>
    <w:rsid w:val="00276E08"/>
    <w:rsid w:val="002777A4"/>
    <w:rsid w:val="002777B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3602"/>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FBE"/>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E2E"/>
    <w:rsid w:val="002A7FB3"/>
    <w:rsid w:val="002B06A1"/>
    <w:rsid w:val="002B0A8E"/>
    <w:rsid w:val="002B129F"/>
    <w:rsid w:val="002B14D7"/>
    <w:rsid w:val="002B15BE"/>
    <w:rsid w:val="002B16DB"/>
    <w:rsid w:val="002B1779"/>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B4A"/>
    <w:rsid w:val="002B6FF0"/>
    <w:rsid w:val="002B6FFF"/>
    <w:rsid w:val="002B7067"/>
    <w:rsid w:val="002B7657"/>
    <w:rsid w:val="002B795C"/>
    <w:rsid w:val="002B7CF7"/>
    <w:rsid w:val="002C01C4"/>
    <w:rsid w:val="002C0824"/>
    <w:rsid w:val="002C0EC5"/>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3D7B"/>
    <w:rsid w:val="002E40A9"/>
    <w:rsid w:val="002E470B"/>
    <w:rsid w:val="002E4889"/>
    <w:rsid w:val="002E56F0"/>
    <w:rsid w:val="002E5927"/>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7A6E"/>
    <w:rsid w:val="002F7A94"/>
    <w:rsid w:val="002F7CD9"/>
    <w:rsid w:val="0030005A"/>
    <w:rsid w:val="0030013C"/>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0C2"/>
    <w:rsid w:val="0030693A"/>
    <w:rsid w:val="00306B3E"/>
    <w:rsid w:val="00306E46"/>
    <w:rsid w:val="0030743E"/>
    <w:rsid w:val="00307DD8"/>
    <w:rsid w:val="00307F33"/>
    <w:rsid w:val="00310E27"/>
    <w:rsid w:val="00310E6A"/>
    <w:rsid w:val="00311518"/>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24D"/>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7B3"/>
    <w:rsid w:val="00333CC5"/>
    <w:rsid w:val="00334353"/>
    <w:rsid w:val="003343F5"/>
    <w:rsid w:val="00334411"/>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550"/>
    <w:rsid w:val="00384658"/>
    <w:rsid w:val="00384A93"/>
    <w:rsid w:val="00384C1B"/>
    <w:rsid w:val="003850E4"/>
    <w:rsid w:val="00385A98"/>
    <w:rsid w:val="0038607A"/>
    <w:rsid w:val="003861F8"/>
    <w:rsid w:val="0038625B"/>
    <w:rsid w:val="00386BAE"/>
    <w:rsid w:val="00386D97"/>
    <w:rsid w:val="00387049"/>
    <w:rsid w:val="00387B1A"/>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0E72"/>
    <w:rsid w:val="003B13FF"/>
    <w:rsid w:val="003B140E"/>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928"/>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3DD"/>
    <w:rsid w:val="003D6941"/>
    <w:rsid w:val="003D6A88"/>
    <w:rsid w:val="003D727E"/>
    <w:rsid w:val="003D78E3"/>
    <w:rsid w:val="003D7E34"/>
    <w:rsid w:val="003E04D0"/>
    <w:rsid w:val="003E0756"/>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2ED1"/>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843"/>
    <w:rsid w:val="00411B28"/>
    <w:rsid w:val="00413296"/>
    <w:rsid w:val="004134F5"/>
    <w:rsid w:val="0041359E"/>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60D"/>
    <w:rsid w:val="00423920"/>
    <w:rsid w:val="0042399A"/>
    <w:rsid w:val="00423B51"/>
    <w:rsid w:val="00423CE7"/>
    <w:rsid w:val="00423E4E"/>
    <w:rsid w:val="00423E54"/>
    <w:rsid w:val="00423E6C"/>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4A"/>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78A"/>
    <w:rsid w:val="00441F4B"/>
    <w:rsid w:val="00442483"/>
    <w:rsid w:val="004425BC"/>
    <w:rsid w:val="004426E1"/>
    <w:rsid w:val="00442A5F"/>
    <w:rsid w:val="00442D8C"/>
    <w:rsid w:val="004433BE"/>
    <w:rsid w:val="004438DE"/>
    <w:rsid w:val="00443DCB"/>
    <w:rsid w:val="004442D5"/>
    <w:rsid w:val="00444531"/>
    <w:rsid w:val="00444899"/>
    <w:rsid w:val="00444E60"/>
    <w:rsid w:val="004453C6"/>
    <w:rsid w:val="00445459"/>
    <w:rsid w:val="004457FD"/>
    <w:rsid w:val="00445999"/>
    <w:rsid w:val="00445B73"/>
    <w:rsid w:val="00446231"/>
    <w:rsid w:val="00446692"/>
    <w:rsid w:val="00446836"/>
    <w:rsid w:val="00446D57"/>
    <w:rsid w:val="00446D75"/>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B84"/>
    <w:rsid w:val="00457231"/>
    <w:rsid w:val="004577BD"/>
    <w:rsid w:val="00457842"/>
    <w:rsid w:val="00457B7A"/>
    <w:rsid w:val="00460A23"/>
    <w:rsid w:val="00460BB9"/>
    <w:rsid w:val="00460E23"/>
    <w:rsid w:val="00460F88"/>
    <w:rsid w:val="00461419"/>
    <w:rsid w:val="00461A45"/>
    <w:rsid w:val="00461B98"/>
    <w:rsid w:val="00461C10"/>
    <w:rsid w:val="004621BA"/>
    <w:rsid w:val="0046223A"/>
    <w:rsid w:val="0046242A"/>
    <w:rsid w:val="00462459"/>
    <w:rsid w:val="00462606"/>
    <w:rsid w:val="00462869"/>
    <w:rsid w:val="00463559"/>
    <w:rsid w:val="00463707"/>
    <w:rsid w:val="00463BFA"/>
    <w:rsid w:val="00463E05"/>
    <w:rsid w:val="00463E84"/>
    <w:rsid w:val="0046421F"/>
    <w:rsid w:val="00465057"/>
    <w:rsid w:val="0046521F"/>
    <w:rsid w:val="00465617"/>
    <w:rsid w:val="0046565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DC"/>
    <w:rsid w:val="0047178D"/>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69B"/>
    <w:rsid w:val="0048479A"/>
    <w:rsid w:val="004847BE"/>
    <w:rsid w:val="00484944"/>
    <w:rsid w:val="00484AA9"/>
    <w:rsid w:val="00484B4D"/>
    <w:rsid w:val="00484BC1"/>
    <w:rsid w:val="00484DD3"/>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13CF"/>
    <w:rsid w:val="00491483"/>
    <w:rsid w:val="00491ABF"/>
    <w:rsid w:val="00491D01"/>
    <w:rsid w:val="00491E7C"/>
    <w:rsid w:val="0049210D"/>
    <w:rsid w:val="00492748"/>
    <w:rsid w:val="00492A8C"/>
    <w:rsid w:val="00492B3E"/>
    <w:rsid w:val="00493556"/>
    <w:rsid w:val="00493A75"/>
    <w:rsid w:val="00493ACC"/>
    <w:rsid w:val="00494370"/>
    <w:rsid w:val="00494660"/>
    <w:rsid w:val="00494809"/>
    <w:rsid w:val="00494BCC"/>
    <w:rsid w:val="004957DF"/>
    <w:rsid w:val="0049592C"/>
    <w:rsid w:val="00496005"/>
    <w:rsid w:val="0049609E"/>
    <w:rsid w:val="004961BE"/>
    <w:rsid w:val="004962E9"/>
    <w:rsid w:val="00497269"/>
    <w:rsid w:val="00497648"/>
    <w:rsid w:val="004978E7"/>
    <w:rsid w:val="00497D3D"/>
    <w:rsid w:val="00497F4A"/>
    <w:rsid w:val="004A006C"/>
    <w:rsid w:val="004A0729"/>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281"/>
    <w:rsid w:val="004B183D"/>
    <w:rsid w:val="004B1A43"/>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5F3"/>
    <w:rsid w:val="004C2B89"/>
    <w:rsid w:val="004C2DB1"/>
    <w:rsid w:val="004C364C"/>
    <w:rsid w:val="004C3AD4"/>
    <w:rsid w:val="004C4255"/>
    <w:rsid w:val="004C4625"/>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33B8"/>
    <w:rsid w:val="004D3858"/>
    <w:rsid w:val="004D38B5"/>
    <w:rsid w:val="004D3F81"/>
    <w:rsid w:val="004D4E1D"/>
    <w:rsid w:val="004D5407"/>
    <w:rsid w:val="004D5BAE"/>
    <w:rsid w:val="004D5CB7"/>
    <w:rsid w:val="004D63BD"/>
    <w:rsid w:val="004D6C90"/>
    <w:rsid w:val="004D7065"/>
    <w:rsid w:val="004D7547"/>
    <w:rsid w:val="004D7C7A"/>
    <w:rsid w:val="004D7E11"/>
    <w:rsid w:val="004E024F"/>
    <w:rsid w:val="004E0356"/>
    <w:rsid w:val="004E04BC"/>
    <w:rsid w:val="004E0660"/>
    <w:rsid w:val="004E10CB"/>
    <w:rsid w:val="004E1400"/>
    <w:rsid w:val="004E1728"/>
    <w:rsid w:val="004E1759"/>
    <w:rsid w:val="004E20CA"/>
    <w:rsid w:val="004E21AF"/>
    <w:rsid w:val="004E2851"/>
    <w:rsid w:val="004E28A1"/>
    <w:rsid w:val="004E302B"/>
    <w:rsid w:val="004E3052"/>
    <w:rsid w:val="004E32B2"/>
    <w:rsid w:val="004E3388"/>
    <w:rsid w:val="004E375F"/>
    <w:rsid w:val="004E3830"/>
    <w:rsid w:val="004E3CFA"/>
    <w:rsid w:val="004E49AF"/>
    <w:rsid w:val="004E4ABC"/>
    <w:rsid w:val="004E4CAE"/>
    <w:rsid w:val="004E578E"/>
    <w:rsid w:val="004E57E3"/>
    <w:rsid w:val="004E666C"/>
    <w:rsid w:val="004E6786"/>
    <w:rsid w:val="004E71B5"/>
    <w:rsid w:val="004E71BC"/>
    <w:rsid w:val="004E73D8"/>
    <w:rsid w:val="004E7419"/>
    <w:rsid w:val="004E75B9"/>
    <w:rsid w:val="004E778B"/>
    <w:rsid w:val="004E7BD2"/>
    <w:rsid w:val="004F010F"/>
    <w:rsid w:val="004F020C"/>
    <w:rsid w:val="004F0F84"/>
    <w:rsid w:val="004F1503"/>
    <w:rsid w:val="004F294A"/>
    <w:rsid w:val="004F2A75"/>
    <w:rsid w:val="004F2E46"/>
    <w:rsid w:val="004F33A9"/>
    <w:rsid w:val="004F3414"/>
    <w:rsid w:val="004F351D"/>
    <w:rsid w:val="004F38AB"/>
    <w:rsid w:val="004F3CB9"/>
    <w:rsid w:val="004F3CDF"/>
    <w:rsid w:val="004F4C6B"/>
    <w:rsid w:val="004F550F"/>
    <w:rsid w:val="004F6281"/>
    <w:rsid w:val="004F6CE4"/>
    <w:rsid w:val="004F6F34"/>
    <w:rsid w:val="004F7225"/>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E4"/>
    <w:rsid w:val="0052305A"/>
    <w:rsid w:val="00523104"/>
    <w:rsid w:val="0052315D"/>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3C5"/>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51CE"/>
    <w:rsid w:val="00555973"/>
    <w:rsid w:val="00555B87"/>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1B97"/>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E69"/>
    <w:rsid w:val="00571365"/>
    <w:rsid w:val="005716F9"/>
    <w:rsid w:val="005718E4"/>
    <w:rsid w:val="0057194A"/>
    <w:rsid w:val="005722D6"/>
    <w:rsid w:val="00572CD8"/>
    <w:rsid w:val="0057302A"/>
    <w:rsid w:val="0057341E"/>
    <w:rsid w:val="00573B56"/>
    <w:rsid w:val="00573D76"/>
    <w:rsid w:val="0057405A"/>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1041"/>
    <w:rsid w:val="005911B7"/>
    <w:rsid w:val="0059236F"/>
    <w:rsid w:val="005925BA"/>
    <w:rsid w:val="005926EC"/>
    <w:rsid w:val="00592771"/>
    <w:rsid w:val="00592A8B"/>
    <w:rsid w:val="00592C50"/>
    <w:rsid w:val="0059337D"/>
    <w:rsid w:val="0059364F"/>
    <w:rsid w:val="0059398F"/>
    <w:rsid w:val="00593B0C"/>
    <w:rsid w:val="00593B17"/>
    <w:rsid w:val="0059440E"/>
    <w:rsid w:val="005946CA"/>
    <w:rsid w:val="00594B75"/>
    <w:rsid w:val="00595532"/>
    <w:rsid w:val="00595E35"/>
    <w:rsid w:val="00596409"/>
    <w:rsid w:val="0059688D"/>
    <w:rsid w:val="00596E7C"/>
    <w:rsid w:val="005A0530"/>
    <w:rsid w:val="005A0B07"/>
    <w:rsid w:val="005A1466"/>
    <w:rsid w:val="005A18A0"/>
    <w:rsid w:val="005A1BA1"/>
    <w:rsid w:val="005A1E33"/>
    <w:rsid w:val="005A2945"/>
    <w:rsid w:val="005A2D62"/>
    <w:rsid w:val="005A3D8F"/>
    <w:rsid w:val="005A3DEE"/>
    <w:rsid w:val="005A4104"/>
    <w:rsid w:val="005A4737"/>
    <w:rsid w:val="005A4BC9"/>
    <w:rsid w:val="005A54B3"/>
    <w:rsid w:val="005A63A1"/>
    <w:rsid w:val="005A6A17"/>
    <w:rsid w:val="005A6C6C"/>
    <w:rsid w:val="005A6EB0"/>
    <w:rsid w:val="005A6F9B"/>
    <w:rsid w:val="005A7314"/>
    <w:rsid w:val="005A733E"/>
    <w:rsid w:val="005B014F"/>
    <w:rsid w:val="005B0762"/>
    <w:rsid w:val="005B0A09"/>
    <w:rsid w:val="005B0A81"/>
    <w:rsid w:val="005B0D7C"/>
    <w:rsid w:val="005B126E"/>
    <w:rsid w:val="005B2222"/>
    <w:rsid w:val="005B2461"/>
    <w:rsid w:val="005B30ED"/>
    <w:rsid w:val="005B3C92"/>
    <w:rsid w:val="005B3DC3"/>
    <w:rsid w:val="005B4EB6"/>
    <w:rsid w:val="005B5235"/>
    <w:rsid w:val="005B5324"/>
    <w:rsid w:val="005B57BD"/>
    <w:rsid w:val="005B6045"/>
    <w:rsid w:val="005B60C2"/>
    <w:rsid w:val="005B64D5"/>
    <w:rsid w:val="005B6F6B"/>
    <w:rsid w:val="005B79D9"/>
    <w:rsid w:val="005B7D16"/>
    <w:rsid w:val="005C00CE"/>
    <w:rsid w:val="005C0196"/>
    <w:rsid w:val="005C01F1"/>
    <w:rsid w:val="005C062C"/>
    <w:rsid w:val="005C0AAF"/>
    <w:rsid w:val="005C0E3E"/>
    <w:rsid w:val="005C0FCE"/>
    <w:rsid w:val="005C147C"/>
    <w:rsid w:val="005C18C6"/>
    <w:rsid w:val="005C1A63"/>
    <w:rsid w:val="005C1BED"/>
    <w:rsid w:val="005C224D"/>
    <w:rsid w:val="005C230F"/>
    <w:rsid w:val="005C245F"/>
    <w:rsid w:val="005C28E6"/>
    <w:rsid w:val="005C2949"/>
    <w:rsid w:val="005C2A22"/>
    <w:rsid w:val="005C32BD"/>
    <w:rsid w:val="005C34F1"/>
    <w:rsid w:val="005C3956"/>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481"/>
    <w:rsid w:val="005E258E"/>
    <w:rsid w:val="005E2B3C"/>
    <w:rsid w:val="005E2DCD"/>
    <w:rsid w:val="005E3181"/>
    <w:rsid w:val="005E3429"/>
    <w:rsid w:val="005E3BE4"/>
    <w:rsid w:val="005E3C9F"/>
    <w:rsid w:val="005E3F1B"/>
    <w:rsid w:val="005E3F73"/>
    <w:rsid w:val="005E3FC5"/>
    <w:rsid w:val="005E4C30"/>
    <w:rsid w:val="005E4EA1"/>
    <w:rsid w:val="005E4F86"/>
    <w:rsid w:val="005E504E"/>
    <w:rsid w:val="005E595F"/>
    <w:rsid w:val="005E62C4"/>
    <w:rsid w:val="005E6454"/>
    <w:rsid w:val="005E64B7"/>
    <w:rsid w:val="005E696D"/>
    <w:rsid w:val="005E6EC9"/>
    <w:rsid w:val="005E7106"/>
    <w:rsid w:val="005E748A"/>
    <w:rsid w:val="005E74BB"/>
    <w:rsid w:val="005E757D"/>
    <w:rsid w:val="005E7925"/>
    <w:rsid w:val="005E7BC3"/>
    <w:rsid w:val="005F0476"/>
    <w:rsid w:val="005F0A26"/>
    <w:rsid w:val="005F0E1F"/>
    <w:rsid w:val="005F1458"/>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3393"/>
    <w:rsid w:val="006034CF"/>
    <w:rsid w:val="00603F83"/>
    <w:rsid w:val="00603F99"/>
    <w:rsid w:val="00604455"/>
    <w:rsid w:val="00605700"/>
    <w:rsid w:val="00605914"/>
    <w:rsid w:val="00605B74"/>
    <w:rsid w:val="00605D3E"/>
    <w:rsid w:val="00605E66"/>
    <w:rsid w:val="006063B2"/>
    <w:rsid w:val="006068B5"/>
    <w:rsid w:val="00606901"/>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A4"/>
    <w:rsid w:val="00620AD5"/>
    <w:rsid w:val="00620D1E"/>
    <w:rsid w:val="006210D7"/>
    <w:rsid w:val="00621107"/>
    <w:rsid w:val="006216D7"/>
    <w:rsid w:val="00621991"/>
    <w:rsid w:val="00621B7F"/>
    <w:rsid w:val="00621BC2"/>
    <w:rsid w:val="00621CAF"/>
    <w:rsid w:val="00622064"/>
    <w:rsid w:val="006221E5"/>
    <w:rsid w:val="0062230F"/>
    <w:rsid w:val="0062271C"/>
    <w:rsid w:val="00622B9D"/>
    <w:rsid w:val="00623318"/>
    <w:rsid w:val="00623502"/>
    <w:rsid w:val="006238D2"/>
    <w:rsid w:val="00623987"/>
    <w:rsid w:val="00623CF2"/>
    <w:rsid w:val="00624133"/>
    <w:rsid w:val="0062470E"/>
    <w:rsid w:val="0062499B"/>
    <w:rsid w:val="00624D22"/>
    <w:rsid w:val="006266C6"/>
    <w:rsid w:val="00626995"/>
    <w:rsid w:val="00627419"/>
    <w:rsid w:val="00627968"/>
    <w:rsid w:val="00627EC6"/>
    <w:rsid w:val="006300BA"/>
    <w:rsid w:val="00630678"/>
    <w:rsid w:val="00630A72"/>
    <w:rsid w:val="00630C20"/>
    <w:rsid w:val="00631194"/>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A8"/>
    <w:rsid w:val="00641300"/>
    <w:rsid w:val="00642578"/>
    <w:rsid w:val="00642624"/>
    <w:rsid w:val="00642697"/>
    <w:rsid w:val="006428CE"/>
    <w:rsid w:val="00642DF1"/>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4AD"/>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B4F"/>
    <w:rsid w:val="00671BD8"/>
    <w:rsid w:val="00671F28"/>
    <w:rsid w:val="0067225C"/>
    <w:rsid w:val="0067231B"/>
    <w:rsid w:val="00672429"/>
    <w:rsid w:val="0067255F"/>
    <w:rsid w:val="0067312E"/>
    <w:rsid w:val="0067325D"/>
    <w:rsid w:val="006738A4"/>
    <w:rsid w:val="0067416B"/>
    <w:rsid w:val="00674FF3"/>
    <w:rsid w:val="00675920"/>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75F"/>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4B9"/>
    <w:rsid w:val="0069563F"/>
    <w:rsid w:val="00695B36"/>
    <w:rsid w:val="00695BC2"/>
    <w:rsid w:val="0069622A"/>
    <w:rsid w:val="0069671E"/>
    <w:rsid w:val="00696C5C"/>
    <w:rsid w:val="00696FA6"/>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8D2"/>
    <w:rsid w:val="006A49BC"/>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FF5"/>
    <w:rsid w:val="006C33D2"/>
    <w:rsid w:val="006C342A"/>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684"/>
    <w:rsid w:val="006F0947"/>
    <w:rsid w:val="006F09F2"/>
    <w:rsid w:val="006F0A2C"/>
    <w:rsid w:val="006F0FBA"/>
    <w:rsid w:val="006F1088"/>
    <w:rsid w:val="006F1CE0"/>
    <w:rsid w:val="006F1D9C"/>
    <w:rsid w:val="006F2A1B"/>
    <w:rsid w:val="006F3603"/>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BF"/>
    <w:rsid w:val="007138D0"/>
    <w:rsid w:val="0071394A"/>
    <w:rsid w:val="00713B0E"/>
    <w:rsid w:val="00713B8D"/>
    <w:rsid w:val="00713D10"/>
    <w:rsid w:val="00713F2B"/>
    <w:rsid w:val="00713F69"/>
    <w:rsid w:val="0071407E"/>
    <w:rsid w:val="00714320"/>
    <w:rsid w:val="00714AF8"/>
    <w:rsid w:val="0071566E"/>
    <w:rsid w:val="007157BD"/>
    <w:rsid w:val="00715A81"/>
    <w:rsid w:val="00715C46"/>
    <w:rsid w:val="00715DDC"/>
    <w:rsid w:val="00716379"/>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7F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8"/>
    <w:rsid w:val="00794BA9"/>
    <w:rsid w:val="00794CBA"/>
    <w:rsid w:val="00795C27"/>
    <w:rsid w:val="007960D1"/>
    <w:rsid w:val="00796314"/>
    <w:rsid w:val="0079664E"/>
    <w:rsid w:val="0079675C"/>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056"/>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302A"/>
    <w:rsid w:val="007B3180"/>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3B"/>
    <w:rsid w:val="007B6ED3"/>
    <w:rsid w:val="007B76F7"/>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466"/>
    <w:rsid w:val="007E09F5"/>
    <w:rsid w:val="007E13FB"/>
    <w:rsid w:val="007E1815"/>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7384"/>
    <w:rsid w:val="008076F5"/>
    <w:rsid w:val="00807A15"/>
    <w:rsid w:val="00807FE3"/>
    <w:rsid w:val="00807FF5"/>
    <w:rsid w:val="0081043B"/>
    <w:rsid w:val="008105BA"/>
    <w:rsid w:val="00810FC0"/>
    <w:rsid w:val="00810FCB"/>
    <w:rsid w:val="00812099"/>
    <w:rsid w:val="00812BA9"/>
    <w:rsid w:val="00812CE5"/>
    <w:rsid w:val="00813048"/>
    <w:rsid w:val="0081326C"/>
    <w:rsid w:val="008135BA"/>
    <w:rsid w:val="008139D1"/>
    <w:rsid w:val="00813E33"/>
    <w:rsid w:val="0081459A"/>
    <w:rsid w:val="008151E2"/>
    <w:rsid w:val="00815362"/>
    <w:rsid w:val="00816017"/>
    <w:rsid w:val="00816B12"/>
    <w:rsid w:val="00816B83"/>
    <w:rsid w:val="00816DD9"/>
    <w:rsid w:val="0081707E"/>
    <w:rsid w:val="00817130"/>
    <w:rsid w:val="0081732B"/>
    <w:rsid w:val="00817700"/>
    <w:rsid w:val="00817C93"/>
    <w:rsid w:val="00817F0F"/>
    <w:rsid w:val="0082067E"/>
    <w:rsid w:val="00820844"/>
    <w:rsid w:val="00820903"/>
    <w:rsid w:val="00820AD6"/>
    <w:rsid w:val="00820BFD"/>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61D"/>
    <w:rsid w:val="00830794"/>
    <w:rsid w:val="0083087E"/>
    <w:rsid w:val="00830D5A"/>
    <w:rsid w:val="00830ECB"/>
    <w:rsid w:val="00830EF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0"/>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79A"/>
    <w:rsid w:val="008868C9"/>
    <w:rsid w:val="00886A81"/>
    <w:rsid w:val="00886B0A"/>
    <w:rsid w:val="0088742F"/>
    <w:rsid w:val="0088749B"/>
    <w:rsid w:val="008876AB"/>
    <w:rsid w:val="0088775B"/>
    <w:rsid w:val="00887C5D"/>
    <w:rsid w:val="00887D6E"/>
    <w:rsid w:val="00887E5C"/>
    <w:rsid w:val="008902AB"/>
    <w:rsid w:val="00890935"/>
    <w:rsid w:val="00890DA5"/>
    <w:rsid w:val="00890DC5"/>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35AA"/>
    <w:rsid w:val="008A371C"/>
    <w:rsid w:val="008A3777"/>
    <w:rsid w:val="008A3E73"/>
    <w:rsid w:val="008A3EDE"/>
    <w:rsid w:val="008A5045"/>
    <w:rsid w:val="008A57A9"/>
    <w:rsid w:val="008A5810"/>
    <w:rsid w:val="008A5BF4"/>
    <w:rsid w:val="008A60B6"/>
    <w:rsid w:val="008A64DE"/>
    <w:rsid w:val="008A6762"/>
    <w:rsid w:val="008A6842"/>
    <w:rsid w:val="008A6A9C"/>
    <w:rsid w:val="008A6BC2"/>
    <w:rsid w:val="008A7447"/>
    <w:rsid w:val="008A756B"/>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315"/>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200F"/>
    <w:rsid w:val="008F20AD"/>
    <w:rsid w:val="008F213D"/>
    <w:rsid w:val="008F22AB"/>
    <w:rsid w:val="008F23E1"/>
    <w:rsid w:val="008F246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6EA"/>
    <w:rsid w:val="009067D0"/>
    <w:rsid w:val="0090724F"/>
    <w:rsid w:val="00907585"/>
    <w:rsid w:val="00907711"/>
    <w:rsid w:val="00907E0B"/>
    <w:rsid w:val="0091017A"/>
    <w:rsid w:val="009101E0"/>
    <w:rsid w:val="00910249"/>
    <w:rsid w:val="00910728"/>
    <w:rsid w:val="00910B26"/>
    <w:rsid w:val="00910D2F"/>
    <w:rsid w:val="00910DB9"/>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AC6"/>
    <w:rsid w:val="00916ADB"/>
    <w:rsid w:val="00917034"/>
    <w:rsid w:val="00917049"/>
    <w:rsid w:val="00917230"/>
    <w:rsid w:val="00917259"/>
    <w:rsid w:val="009172BC"/>
    <w:rsid w:val="009174BB"/>
    <w:rsid w:val="0091792C"/>
    <w:rsid w:val="00920618"/>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56C"/>
    <w:rsid w:val="00932987"/>
    <w:rsid w:val="00932BC5"/>
    <w:rsid w:val="0093306A"/>
    <w:rsid w:val="009334AC"/>
    <w:rsid w:val="00933B5C"/>
    <w:rsid w:val="00933E24"/>
    <w:rsid w:val="009343AA"/>
    <w:rsid w:val="009349E1"/>
    <w:rsid w:val="0093593E"/>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2F6"/>
    <w:rsid w:val="00950728"/>
    <w:rsid w:val="00950810"/>
    <w:rsid w:val="0095110B"/>
    <w:rsid w:val="0095114D"/>
    <w:rsid w:val="00951605"/>
    <w:rsid w:val="00951B17"/>
    <w:rsid w:val="00951CA2"/>
    <w:rsid w:val="00951CC4"/>
    <w:rsid w:val="0095254E"/>
    <w:rsid w:val="00952A1D"/>
    <w:rsid w:val="00952EC3"/>
    <w:rsid w:val="00953658"/>
    <w:rsid w:val="0095385E"/>
    <w:rsid w:val="00953BA5"/>
    <w:rsid w:val="00953E6F"/>
    <w:rsid w:val="00953F8B"/>
    <w:rsid w:val="0095433C"/>
    <w:rsid w:val="00954342"/>
    <w:rsid w:val="00954452"/>
    <w:rsid w:val="00954871"/>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B6E"/>
    <w:rsid w:val="00994EBF"/>
    <w:rsid w:val="00995611"/>
    <w:rsid w:val="009958AF"/>
    <w:rsid w:val="00995A88"/>
    <w:rsid w:val="00995C1F"/>
    <w:rsid w:val="00995DF8"/>
    <w:rsid w:val="009960D1"/>
    <w:rsid w:val="00996498"/>
    <w:rsid w:val="00996768"/>
    <w:rsid w:val="00997210"/>
    <w:rsid w:val="00997573"/>
    <w:rsid w:val="00997DC0"/>
    <w:rsid w:val="009A0281"/>
    <w:rsid w:val="009A07E9"/>
    <w:rsid w:val="009A08B0"/>
    <w:rsid w:val="009A0E6F"/>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FD0"/>
    <w:rsid w:val="009C40F2"/>
    <w:rsid w:val="009C4627"/>
    <w:rsid w:val="009C4E23"/>
    <w:rsid w:val="009C5085"/>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82D"/>
    <w:rsid w:val="009E12E3"/>
    <w:rsid w:val="009E142C"/>
    <w:rsid w:val="009E1654"/>
    <w:rsid w:val="009E1785"/>
    <w:rsid w:val="009E18FE"/>
    <w:rsid w:val="009E194F"/>
    <w:rsid w:val="009E1B2B"/>
    <w:rsid w:val="009E1B3F"/>
    <w:rsid w:val="009E1DBF"/>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3E8"/>
    <w:rsid w:val="009F4168"/>
    <w:rsid w:val="009F453A"/>
    <w:rsid w:val="009F4713"/>
    <w:rsid w:val="009F50DB"/>
    <w:rsid w:val="009F541A"/>
    <w:rsid w:val="009F5520"/>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39C"/>
    <w:rsid w:val="00A0543A"/>
    <w:rsid w:val="00A055C8"/>
    <w:rsid w:val="00A057E4"/>
    <w:rsid w:val="00A058A2"/>
    <w:rsid w:val="00A05F65"/>
    <w:rsid w:val="00A061DC"/>
    <w:rsid w:val="00A06762"/>
    <w:rsid w:val="00A06B53"/>
    <w:rsid w:val="00A0745E"/>
    <w:rsid w:val="00A07E59"/>
    <w:rsid w:val="00A10A7D"/>
    <w:rsid w:val="00A10BB3"/>
    <w:rsid w:val="00A10FB5"/>
    <w:rsid w:val="00A11165"/>
    <w:rsid w:val="00A11194"/>
    <w:rsid w:val="00A119E8"/>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419"/>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BE8"/>
    <w:rsid w:val="00A30CED"/>
    <w:rsid w:val="00A30E27"/>
    <w:rsid w:val="00A310E1"/>
    <w:rsid w:val="00A31AB1"/>
    <w:rsid w:val="00A32158"/>
    <w:rsid w:val="00A32383"/>
    <w:rsid w:val="00A327B4"/>
    <w:rsid w:val="00A32928"/>
    <w:rsid w:val="00A3333C"/>
    <w:rsid w:val="00A335DF"/>
    <w:rsid w:val="00A33682"/>
    <w:rsid w:val="00A33D79"/>
    <w:rsid w:val="00A33E98"/>
    <w:rsid w:val="00A3417B"/>
    <w:rsid w:val="00A341CD"/>
    <w:rsid w:val="00A34714"/>
    <w:rsid w:val="00A3492F"/>
    <w:rsid w:val="00A34D64"/>
    <w:rsid w:val="00A350A8"/>
    <w:rsid w:val="00A359F0"/>
    <w:rsid w:val="00A35E6C"/>
    <w:rsid w:val="00A36305"/>
    <w:rsid w:val="00A366A7"/>
    <w:rsid w:val="00A368E2"/>
    <w:rsid w:val="00A36F92"/>
    <w:rsid w:val="00A370B3"/>
    <w:rsid w:val="00A37219"/>
    <w:rsid w:val="00A37927"/>
    <w:rsid w:val="00A3797D"/>
    <w:rsid w:val="00A37BB0"/>
    <w:rsid w:val="00A37BDF"/>
    <w:rsid w:val="00A40040"/>
    <w:rsid w:val="00A400B1"/>
    <w:rsid w:val="00A4043E"/>
    <w:rsid w:val="00A4063A"/>
    <w:rsid w:val="00A40863"/>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729"/>
    <w:rsid w:val="00A5087C"/>
    <w:rsid w:val="00A50B82"/>
    <w:rsid w:val="00A511F4"/>
    <w:rsid w:val="00A512DB"/>
    <w:rsid w:val="00A51E1C"/>
    <w:rsid w:val="00A51E69"/>
    <w:rsid w:val="00A52142"/>
    <w:rsid w:val="00A525D9"/>
    <w:rsid w:val="00A526A0"/>
    <w:rsid w:val="00A526D2"/>
    <w:rsid w:val="00A5345A"/>
    <w:rsid w:val="00A5345B"/>
    <w:rsid w:val="00A5359A"/>
    <w:rsid w:val="00A537E4"/>
    <w:rsid w:val="00A53845"/>
    <w:rsid w:val="00A53A4B"/>
    <w:rsid w:val="00A541E8"/>
    <w:rsid w:val="00A547BC"/>
    <w:rsid w:val="00A550C8"/>
    <w:rsid w:val="00A55354"/>
    <w:rsid w:val="00A555C8"/>
    <w:rsid w:val="00A557FB"/>
    <w:rsid w:val="00A55D31"/>
    <w:rsid w:val="00A55FA7"/>
    <w:rsid w:val="00A56600"/>
    <w:rsid w:val="00A5686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805AB"/>
    <w:rsid w:val="00A810B8"/>
    <w:rsid w:val="00A81771"/>
    <w:rsid w:val="00A81773"/>
    <w:rsid w:val="00A8182F"/>
    <w:rsid w:val="00A8277E"/>
    <w:rsid w:val="00A82C6D"/>
    <w:rsid w:val="00A82D26"/>
    <w:rsid w:val="00A83B1D"/>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8A"/>
    <w:rsid w:val="00AB391B"/>
    <w:rsid w:val="00AB3991"/>
    <w:rsid w:val="00AB3E29"/>
    <w:rsid w:val="00AB42C4"/>
    <w:rsid w:val="00AB45BA"/>
    <w:rsid w:val="00AB4C08"/>
    <w:rsid w:val="00AB515E"/>
    <w:rsid w:val="00AB55D9"/>
    <w:rsid w:val="00AB57A1"/>
    <w:rsid w:val="00AB5DAE"/>
    <w:rsid w:val="00AB6581"/>
    <w:rsid w:val="00AB6647"/>
    <w:rsid w:val="00AB77A1"/>
    <w:rsid w:val="00AB7C14"/>
    <w:rsid w:val="00AC0986"/>
    <w:rsid w:val="00AC09B6"/>
    <w:rsid w:val="00AC09E4"/>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120E"/>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F58"/>
    <w:rsid w:val="00AF2724"/>
    <w:rsid w:val="00AF2CEC"/>
    <w:rsid w:val="00AF313F"/>
    <w:rsid w:val="00AF359D"/>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95B"/>
    <w:rsid w:val="00B0218B"/>
    <w:rsid w:val="00B02AA3"/>
    <w:rsid w:val="00B02CB3"/>
    <w:rsid w:val="00B02CEF"/>
    <w:rsid w:val="00B0322C"/>
    <w:rsid w:val="00B032CF"/>
    <w:rsid w:val="00B037E1"/>
    <w:rsid w:val="00B03871"/>
    <w:rsid w:val="00B03978"/>
    <w:rsid w:val="00B049BC"/>
    <w:rsid w:val="00B0579B"/>
    <w:rsid w:val="00B05997"/>
    <w:rsid w:val="00B05BBE"/>
    <w:rsid w:val="00B05F3A"/>
    <w:rsid w:val="00B05F7E"/>
    <w:rsid w:val="00B061C4"/>
    <w:rsid w:val="00B06850"/>
    <w:rsid w:val="00B0688E"/>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4D5A"/>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2FB0"/>
    <w:rsid w:val="00B3323F"/>
    <w:rsid w:val="00B3333A"/>
    <w:rsid w:val="00B3362A"/>
    <w:rsid w:val="00B33A82"/>
    <w:rsid w:val="00B3432F"/>
    <w:rsid w:val="00B343E5"/>
    <w:rsid w:val="00B34667"/>
    <w:rsid w:val="00B349DF"/>
    <w:rsid w:val="00B34EFD"/>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1517"/>
    <w:rsid w:val="00B51640"/>
    <w:rsid w:val="00B520C6"/>
    <w:rsid w:val="00B52345"/>
    <w:rsid w:val="00B52497"/>
    <w:rsid w:val="00B524CD"/>
    <w:rsid w:val="00B530DD"/>
    <w:rsid w:val="00B53660"/>
    <w:rsid w:val="00B53B66"/>
    <w:rsid w:val="00B53B70"/>
    <w:rsid w:val="00B53CA2"/>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3DB"/>
    <w:rsid w:val="00B660F2"/>
    <w:rsid w:val="00B66862"/>
    <w:rsid w:val="00B67E84"/>
    <w:rsid w:val="00B702DA"/>
    <w:rsid w:val="00B70669"/>
    <w:rsid w:val="00B70893"/>
    <w:rsid w:val="00B70D97"/>
    <w:rsid w:val="00B70E47"/>
    <w:rsid w:val="00B70E5F"/>
    <w:rsid w:val="00B71805"/>
    <w:rsid w:val="00B71D19"/>
    <w:rsid w:val="00B71EE5"/>
    <w:rsid w:val="00B723F6"/>
    <w:rsid w:val="00B72539"/>
    <w:rsid w:val="00B727DE"/>
    <w:rsid w:val="00B72881"/>
    <w:rsid w:val="00B731A6"/>
    <w:rsid w:val="00B73819"/>
    <w:rsid w:val="00B73AB4"/>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87F0D"/>
    <w:rsid w:val="00B90187"/>
    <w:rsid w:val="00B902EA"/>
    <w:rsid w:val="00B905B6"/>
    <w:rsid w:val="00B907AD"/>
    <w:rsid w:val="00B90BC0"/>
    <w:rsid w:val="00B910A9"/>
    <w:rsid w:val="00B910E6"/>
    <w:rsid w:val="00B9116D"/>
    <w:rsid w:val="00B91291"/>
    <w:rsid w:val="00B9159E"/>
    <w:rsid w:val="00B91BCA"/>
    <w:rsid w:val="00B92614"/>
    <w:rsid w:val="00B9283E"/>
    <w:rsid w:val="00B928FC"/>
    <w:rsid w:val="00B92B7A"/>
    <w:rsid w:val="00B92CF4"/>
    <w:rsid w:val="00B92D11"/>
    <w:rsid w:val="00B92D48"/>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28"/>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7E"/>
    <w:rsid w:val="00BC17A2"/>
    <w:rsid w:val="00BC181E"/>
    <w:rsid w:val="00BC1A75"/>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233"/>
    <w:rsid w:val="00BC64D2"/>
    <w:rsid w:val="00BC6D46"/>
    <w:rsid w:val="00BC6D9A"/>
    <w:rsid w:val="00BC7543"/>
    <w:rsid w:val="00BC76EB"/>
    <w:rsid w:val="00BD0055"/>
    <w:rsid w:val="00BD054D"/>
    <w:rsid w:val="00BD07B8"/>
    <w:rsid w:val="00BD09E3"/>
    <w:rsid w:val="00BD1096"/>
    <w:rsid w:val="00BD150B"/>
    <w:rsid w:val="00BD18A0"/>
    <w:rsid w:val="00BD20D0"/>
    <w:rsid w:val="00BD24D8"/>
    <w:rsid w:val="00BD25C7"/>
    <w:rsid w:val="00BD26E3"/>
    <w:rsid w:val="00BD2854"/>
    <w:rsid w:val="00BD28B6"/>
    <w:rsid w:val="00BD2A37"/>
    <w:rsid w:val="00BD2ADC"/>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6C6"/>
    <w:rsid w:val="00BE77AF"/>
    <w:rsid w:val="00BE7A85"/>
    <w:rsid w:val="00BF001A"/>
    <w:rsid w:val="00BF01C2"/>
    <w:rsid w:val="00BF06AE"/>
    <w:rsid w:val="00BF1193"/>
    <w:rsid w:val="00BF1489"/>
    <w:rsid w:val="00BF184B"/>
    <w:rsid w:val="00BF1EF1"/>
    <w:rsid w:val="00BF2F35"/>
    <w:rsid w:val="00BF44CA"/>
    <w:rsid w:val="00BF45EA"/>
    <w:rsid w:val="00BF4A2C"/>
    <w:rsid w:val="00BF4FE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103FD"/>
    <w:rsid w:val="00C104C8"/>
    <w:rsid w:val="00C10D29"/>
    <w:rsid w:val="00C10F58"/>
    <w:rsid w:val="00C112B4"/>
    <w:rsid w:val="00C116BC"/>
    <w:rsid w:val="00C11799"/>
    <w:rsid w:val="00C12041"/>
    <w:rsid w:val="00C129BD"/>
    <w:rsid w:val="00C131FD"/>
    <w:rsid w:val="00C1330B"/>
    <w:rsid w:val="00C133E1"/>
    <w:rsid w:val="00C135DB"/>
    <w:rsid w:val="00C138C3"/>
    <w:rsid w:val="00C139FB"/>
    <w:rsid w:val="00C13B80"/>
    <w:rsid w:val="00C14427"/>
    <w:rsid w:val="00C14913"/>
    <w:rsid w:val="00C15786"/>
    <w:rsid w:val="00C15DBE"/>
    <w:rsid w:val="00C16224"/>
    <w:rsid w:val="00C1655B"/>
    <w:rsid w:val="00C1661D"/>
    <w:rsid w:val="00C166A7"/>
    <w:rsid w:val="00C16D76"/>
    <w:rsid w:val="00C176B3"/>
    <w:rsid w:val="00C179DD"/>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27D00"/>
    <w:rsid w:val="00C30570"/>
    <w:rsid w:val="00C30CD0"/>
    <w:rsid w:val="00C30F5B"/>
    <w:rsid w:val="00C32175"/>
    <w:rsid w:val="00C3250F"/>
    <w:rsid w:val="00C334AF"/>
    <w:rsid w:val="00C33826"/>
    <w:rsid w:val="00C33935"/>
    <w:rsid w:val="00C33F34"/>
    <w:rsid w:val="00C3405C"/>
    <w:rsid w:val="00C341B4"/>
    <w:rsid w:val="00C341F8"/>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B0"/>
    <w:rsid w:val="00C428AC"/>
    <w:rsid w:val="00C43B92"/>
    <w:rsid w:val="00C43F1B"/>
    <w:rsid w:val="00C44303"/>
    <w:rsid w:val="00C44A47"/>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24A"/>
    <w:rsid w:val="00C6233D"/>
    <w:rsid w:val="00C628EC"/>
    <w:rsid w:val="00C62C2B"/>
    <w:rsid w:val="00C62DB8"/>
    <w:rsid w:val="00C633D4"/>
    <w:rsid w:val="00C63620"/>
    <w:rsid w:val="00C63F3A"/>
    <w:rsid w:val="00C64149"/>
    <w:rsid w:val="00C64425"/>
    <w:rsid w:val="00C6447D"/>
    <w:rsid w:val="00C64966"/>
    <w:rsid w:val="00C64B5C"/>
    <w:rsid w:val="00C64B88"/>
    <w:rsid w:val="00C64D1F"/>
    <w:rsid w:val="00C65241"/>
    <w:rsid w:val="00C65A21"/>
    <w:rsid w:val="00C65CCC"/>
    <w:rsid w:val="00C667D8"/>
    <w:rsid w:val="00C66C1E"/>
    <w:rsid w:val="00C66CEB"/>
    <w:rsid w:val="00C6747A"/>
    <w:rsid w:val="00C67678"/>
    <w:rsid w:val="00C67689"/>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1B4"/>
    <w:rsid w:val="00CA6286"/>
    <w:rsid w:val="00CA6871"/>
    <w:rsid w:val="00CB0E78"/>
    <w:rsid w:val="00CB1060"/>
    <w:rsid w:val="00CB222A"/>
    <w:rsid w:val="00CB2357"/>
    <w:rsid w:val="00CB2701"/>
    <w:rsid w:val="00CB2987"/>
    <w:rsid w:val="00CB2A4E"/>
    <w:rsid w:val="00CB2E82"/>
    <w:rsid w:val="00CB2F26"/>
    <w:rsid w:val="00CB32C7"/>
    <w:rsid w:val="00CB3EA2"/>
    <w:rsid w:val="00CB404A"/>
    <w:rsid w:val="00CB4B46"/>
    <w:rsid w:val="00CB4F4B"/>
    <w:rsid w:val="00CB566B"/>
    <w:rsid w:val="00CB56CB"/>
    <w:rsid w:val="00CB5ADE"/>
    <w:rsid w:val="00CB5F6F"/>
    <w:rsid w:val="00CB66B1"/>
    <w:rsid w:val="00CB6863"/>
    <w:rsid w:val="00CB75A7"/>
    <w:rsid w:val="00CB7BC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148"/>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079CA"/>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60FB"/>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3171"/>
    <w:rsid w:val="00D436BA"/>
    <w:rsid w:val="00D43E62"/>
    <w:rsid w:val="00D43FFC"/>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D5A"/>
    <w:rsid w:val="00D54E6D"/>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16D"/>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626"/>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6E3"/>
    <w:rsid w:val="00D93A62"/>
    <w:rsid w:val="00D93A75"/>
    <w:rsid w:val="00D93C3A"/>
    <w:rsid w:val="00D942BF"/>
    <w:rsid w:val="00D94CEF"/>
    <w:rsid w:val="00D94EE0"/>
    <w:rsid w:val="00D95010"/>
    <w:rsid w:val="00D952F9"/>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4FB"/>
    <w:rsid w:val="00DA4E8C"/>
    <w:rsid w:val="00DA5052"/>
    <w:rsid w:val="00DA5CEE"/>
    <w:rsid w:val="00DA6007"/>
    <w:rsid w:val="00DA6576"/>
    <w:rsid w:val="00DA6B8F"/>
    <w:rsid w:val="00DA7031"/>
    <w:rsid w:val="00DA713A"/>
    <w:rsid w:val="00DA74D6"/>
    <w:rsid w:val="00DA7B7C"/>
    <w:rsid w:val="00DA7C98"/>
    <w:rsid w:val="00DB0501"/>
    <w:rsid w:val="00DB05B3"/>
    <w:rsid w:val="00DB0DF9"/>
    <w:rsid w:val="00DB0E11"/>
    <w:rsid w:val="00DB10CF"/>
    <w:rsid w:val="00DB147A"/>
    <w:rsid w:val="00DB1A42"/>
    <w:rsid w:val="00DB1D1E"/>
    <w:rsid w:val="00DB20EA"/>
    <w:rsid w:val="00DB2534"/>
    <w:rsid w:val="00DB2CB8"/>
    <w:rsid w:val="00DB3126"/>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5E4F"/>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44C"/>
    <w:rsid w:val="00DF345C"/>
    <w:rsid w:val="00DF34F7"/>
    <w:rsid w:val="00DF3A2F"/>
    <w:rsid w:val="00DF3EE8"/>
    <w:rsid w:val="00DF4ADA"/>
    <w:rsid w:val="00DF529B"/>
    <w:rsid w:val="00DF5718"/>
    <w:rsid w:val="00DF5F86"/>
    <w:rsid w:val="00DF61D6"/>
    <w:rsid w:val="00DF647D"/>
    <w:rsid w:val="00DF6558"/>
    <w:rsid w:val="00DF6609"/>
    <w:rsid w:val="00DF664A"/>
    <w:rsid w:val="00DF6796"/>
    <w:rsid w:val="00DF6894"/>
    <w:rsid w:val="00DF6B7B"/>
    <w:rsid w:val="00DF7929"/>
    <w:rsid w:val="00DF792C"/>
    <w:rsid w:val="00E00089"/>
    <w:rsid w:val="00E004B7"/>
    <w:rsid w:val="00E006D5"/>
    <w:rsid w:val="00E00C3F"/>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2FF9"/>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2FD"/>
    <w:rsid w:val="00E149CF"/>
    <w:rsid w:val="00E15224"/>
    <w:rsid w:val="00E15872"/>
    <w:rsid w:val="00E1602F"/>
    <w:rsid w:val="00E16278"/>
    <w:rsid w:val="00E1660D"/>
    <w:rsid w:val="00E16695"/>
    <w:rsid w:val="00E166F1"/>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C74"/>
    <w:rsid w:val="00E35843"/>
    <w:rsid w:val="00E35C62"/>
    <w:rsid w:val="00E360F1"/>
    <w:rsid w:val="00E36176"/>
    <w:rsid w:val="00E36235"/>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9F7"/>
    <w:rsid w:val="00E54A11"/>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E0"/>
    <w:rsid w:val="00E64B93"/>
    <w:rsid w:val="00E6533F"/>
    <w:rsid w:val="00E6598F"/>
    <w:rsid w:val="00E661D6"/>
    <w:rsid w:val="00E66290"/>
    <w:rsid w:val="00E66807"/>
    <w:rsid w:val="00E671EF"/>
    <w:rsid w:val="00E67E91"/>
    <w:rsid w:val="00E67F64"/>
    <w:rsid w:val="00E701ED"/>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530"/>
    <w:rsid w:val="00E76C0A"/>
    <w:rsid w:val="00E76EAC"/>
    <w:rsid w:val="00E76F83"/>
    <w:rsid w:val="00E774B0"/>
    <w:rsid w:val="00E779D3"/>
    <w:rsid w:val="00E77AD1"/>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32E7"/>
    <w:rsid w:val="00EB33D8"/>
    <w:rsid w:val="00EB3B42"/>
    <w:rsid w:val="00EB4F56"/>
    <w:rsid w:val="00EB500D"/>
    <w:rsid w:val="00EB5BEF"/>
    <w:rsid w:val="00EB6297"/>
    <w:rsid w:val="00EB677F"/>
    <w:rsid w:val="00EB681E"/>
    <w:rsid w:val="00EB6D9D"/>
    <w:rsid w:val="00EB7507"/>
    <w:rsid w:val="00EB795A"/>
    <w:rsid w:val="00EB7D2B"/>
    <w:rsid w:val="00EC01B2"/>
    <w:rsid w:val="00EC1C01"/>
    <w:rsid w:val="00EC2159"/>
    <w:rsid w:val="00EC2F46"/>
    <w:rsid w:val="00EC3004"/>
    <w:rsid w:val="00EC3118"/>
    <w:rsid w:val="00EC348C"/>
    <w:rsid w:val="00EC3A4C"/>
    <w:rsid w:val="00EC3A95"/>
    <w:rsid w:val="00EC3E26"/>
    <w:rsid w:val="00EC4570"/>
    <w:rsid w:val="00EC4CC8"/>
    <w:rsid w:val="00EC4CD6"/>
    <w:rsid w:val="00EC4D10"/>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0B7"/>
    <w:rsid w:val="00EE314D"/>
    <w:rsid w:val="00EE3EB3"/>
    <w:rsid w:val="00EE566A"/>
    <w:rsid w:val="00EE56B1"/>
    <w:rsid w:val="00EE5A04"/>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DE"/>
    <w:rsid w:val="00EF3722"/>
    <w:rsid w:val="00EF3E27"/>
    <w:rsid w:val="00EF49D6"/>
    <w:rsid w:val="00EF51BC"/>
    <w:rsid w:val="00EF57CE"/>
    <w:rsid w:val="00EF67E5"/>
    <w:rsid w:val="00EF6CBA"/>
    <w:rsid w:val="00EF6D49"/>
    <w:rsid w:val="00EF72F0"/>
    <w:rsid w:val="00EF7854"/>
    <w:rsid w:val="00EF7882"/>
    <w:rsid w:val="00EF7904"/>
    <w:rsid w:val="00EF795E"/>
    <w:rsid w:val="00F0013E"/>
    <w:rsid w:val="00F009D6"/>
    <w:rsid w:val="00F00C87"/>
    <w:rsid w:val="00F00CF3"/>
    <w:rsid w:val="00F00FA8"/>
    <w:rsid w:val="00F01897"/>
    <w:rsid w:val="00F01E97"/>
    <w:rsid w:val="00F020DB"/>
    <w:rsid w:val="00F02245"/>
    <w:rsid w:val="00F0239E"/>
    <w:rsid w:val="00F026A5"/>
    <w:rsid w:val="00F02771"/>
    <w:rsid w:val="00F02AD5"/>
    <w:rsid w:val="00F031B6"/>
    <w:rsid w:val="00F040DC"/>
    <w:rsid w:val="00F04607"/>
    <w:rsid w:val="00F04849"/>
    <w:rsid w:val="00F0505D"/>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BED"/>
    <w:rsid w:val="00F22F6C"/>
    <w:rsid w:val="00F2334F"/>
    <w:rsid w:val="00F23695"/>
    <w:rsid w:val="00F23A6D"/>
    <w:rsid w:val="00F23ECE"/>
    <w:rsid w:val="00F23EDB"/>
    <w:rsid w:val="00F2431D"/>
    <w:rsid w:val="00F24858"/>
    <w:rsid w:val="00F24912"/>
    <w:rsid w:val="00F24D4B"/>
    <w:rsid w:val="00F24F70"/>
    <w:rsid w:val="00F25AE0"/>
    <w:rsid w:val="00F25CDC"/>
    <w:rsid w:val="00F26139"/>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62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4B8B"/>
    <w:rsid w:val="00F65133"/>
    <w:rsid w:val="00F65480"/>
    <w:rsid w:val="00F655E7"/>
    <w:rsid w:val="00F65B22"/>
    <w:rsid w:val="00F65C0F"/>
    <w:rsid w:val="00F662EA"/>
    <w:rsid w:val="00F664D8"/>
    <w:rsid w:val="00F6686C"/>
    <w:rsid w:val="00F678E3"/>
    <w:rsid w:val="00F7027A"/>
    <w:rsid w:val="00F70366"/>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63C"/>
    <w:rsid w:val="00F759DD"/>
    <w:rsid w:val="00F75F09"/>
    <w:rsid w:val="00F75FF3"/>
    <w:rsid w:val="00F764B1"/>
    <w:rsid w:val="00F767CC"/>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AE3"/>
    <w:rsid w:val="00F86FE9"/>
    <w:rsid w:val="00F8709C"/>
    <w:rsid w:val="00F87385"/>
    <w:rsid w:val="00F87AC0"/>
    <w:rsid w:val="00F90252"/>
    <w:rsid w:val="00F9076E"/>
    <w:rsid w:val="00F9084C"/>
    <w:rsid w:val="00F90B23"/>
    <w:rsid w:val="00F90D6A"/>
    <w:rsid w:val="00F90FD4"/>
    <w:rsid w:val="00F91021"/>
    <w:rsid w:val="00F91585"/>
    <w:rsid w:val="00F91668"/>
    <w:rsid w:val="00F91B58"/>
    <w:rsid w:val="00F91DF6"/>
    <w:rsid w:val="00F91F30"/>
    <w:rsid w:val="00F91F36"/>
    <w:rsid w:val="00F92EA4"/>
    <w:rsid w:val="00F92ECE"/>
    <w:rsid w:val="00F934E6"/>
    <w:rsid w:val="00F9357A"/>
    <w:rsid w:val="00F93E65"/>
    <w:rsid w:val="00F93E6F"/>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F89"/>
    <w:rsid w:val="00FB0527"/>
    <w:rsid w:val="00FB078D"/>
    <w:rsid w:val="00FB091A"/>
    <w:rsid w:val="00FB0C44"/>
    <w:rsid w:val="00FB0D5E"/>
    <w:rsid w:val="00FB0FD4"/>
    <w:rsid w:val="00FB1922"/>
    <w:rsid w:val="00FB1F72"/>
    <w:rsid w:val="00FB252D"/>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6DD"/>
    <w:rsid w:val="00FB7AC5"/>
    <w:rsid w:val="00FC0344"/>
    <w:rsid w:val="00FC0A90"/>
    <w:rsid w:val="00FC0A94"/>
    <w:rsid w:val="00FC0E15"/>
    <w:rsid w:val="00FC11E3"/>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379"/>
    <w:rsid w:val="00FC7218"/>
    <w:rsid w:val="00FC7373"/>
    <w:rsid w:val="00FC7507"/>
    <w:rsid w:val="00FC7B9A"/>
    <w:rsid w:val="00FC7C6F"/>
    <w:rsid w:val="00FC7E13"/>
    <w:rsid w:val="00FD0166"/>
    <w:rsid w:val="00FD0488"/>
    <w:rsid w:val="00FD061B"/>
    <w:rsid w:val="00FD0CB1"/>
    <w:rsid w:val="00FD1126"/>
    <w:rsid w:val="00FD17F7"/>
    <w:rsid w:val="00FD1956"/>
    <w:rsid w:val="00FD1D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34E1"/>
  <w15:docId w15:val="{81F0BDC2-77FD-407F-B30B-BA040E92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94"/>
    <w:rPr>
      <w:color w:val="5A5A5A" w:themeColor="text1" w:themeTint="A5"/>
    </w:rPr>
  </w:style>
  <w:style w:type="paragraph" w:styleId="Heading1">
    <w:name w:val="heading 1"/>
    <w:basedOn w:val="Normal"/>
    <w:next w:val="Normal"/>
    <w:link w:val="Heading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AF0494"/>
    <w:rPr>
      <w:b/>
      <w:bCs/>
      <w:smallCaps/>
      <w:color w:val="1F497D" w:themeColor="text2"/>
      <w:spacing w:val="10"/>
      <w:sz w:val="18"/>
      <w:szCs w:val="18"/>
    </w:rPr>
  </w:style>
  <w:style w:type="paragraph" w:styleId="Title">
    <w:name w:val="Title"/>
    <w:next w:val="Normal"/>
    <w:link w:val="Title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AF0494"/>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F0494"/>
    <w:rPr>
      <w:smallCaps/>
      <w:color w:val="938953" w:themeColor="background2" w:themeShade="7F"/>
      <w:spacing w:val="5"/>
      <w:sz w:val="28"/>
      <w:szCs w:val="28"/>
    </w:rPr>
  </w:style>
  <w:style w:type="character" w:styleId="Strong">
    <w:name w:val="Strong"/>
    <w:uiPriority w:val="22"/>
    <w:qFormat/>
    <w:rsid w:val="00AF0494"/>
    <w:rPr>
      <w:b/>
      <w:bCs/>
      <w:spacing w:val="0"/>
    </w:rPr>
  </w:style>
  <w:style w:type="character" w:styleId="Emphasis">
    <w:name w:val="Emphasis"/>
    <w:uiPriority w:val="20"/>
    <w:qFormat/>
    <w:rsid w:val="00AF0494"/>
    <w:rPr>
      <w:b/>
      <w:bCs/>
      <w:smallCaps/>
      <w:dstrike w:val="0"/>
      <w:color w:val="5A5A5A" w:themeColor="text1" w:themeTint="A5"/>
      <w:spacing w:val="20"/>
      <w:kern w:val="0"/>
      <w:vertAlign w:val="baseline"/>
    </w:rPr>
  </w:style>
  <w:style w:type="paragraph" w:styleId="NoSpacing">
    <w:name w:val="No Spacing"/>
    <w:basedOn w:val="Normal"/>
    <w:uiPriority w:val="1"/>
    <w:qFormat/>
    <w:rsid w:val="00AF0494"/>
    <w:pPr>
      <w:spacing w:after="0" w:line="240" w:lineRule="auto"/>
    </w:pPr>
  </w:style>
  <w:style w:type="paragraph" w:styleId="ListParagraph">
    <w:name w:val="List Paragraph"/>
    <w:basedOn w:val="Normal"/>
    <w:uiPriority w:val="34"/>
    <w:qFormat/>
    <w:rsid w:val="00AF0494"/>
    <w:pPr>
      <w:ind w:left="720"/>
      <w:contextualSpacing/>
    </w:pPr>
  </w:style>
  <w:style w:type="paragraph" w:styleId="Quote">
    <w:name w:val="Quote"/>
    <w:basedOn w:val="Normal"/>
    <w:next w:val="Normal"/>
    <w:link w:val="QuoteChar"/>
    <w:uiPriority w:val="29"/>
    <w:qFormat/>
    <w:rsid w:val="00AF0494"/>
    <w:rPr>
      <w:i/>
      <w:iCs/>
    </w:rPr>
  </w:style>
  <w:style w:type="character" w:customStyle="1" w:styleId="QuoteChar">
    <w:name w:val="Quote Char"/>
    <w:basedOn w:val="DefaultParagraphFont"/>
    <w:link w:val="Quote"/>
    <w:uiPriority w:val="29"/>
    <w:rsid w:val="00AF0494"/>
    <w:rPr>
      <w:i/>
      <w:iCs/>
      <w:color w:val="5A5A5A" w:themeColor="text1" w:themeTint="A5"/>
    </w:rPr>
  </w:style>
  <w:style w:type="paragraph" w:styleId="IntenseQuote">
    <w:name w:val="Intense Quote"/>
    <w:basedOn w:val="Normal"/>
    <w:next w:val="Normal"/>
    <w:link w:val="IntenseQuoteChar"/>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F0494"/>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F0494"/>
    <w:rPr>
      <w:smallCaps/>
      <w:dstrike w:val="0"/>
      <w:color w:val="5A5A5A" w:themeColor="text1" w:themeTint="A5"/>
      <w:vertAlign w:val="baseline"/>
    </w:rPr>
  </w:style>
  <w:style w:type="character" w:styleId="IntenseEmphasis">
    <w:name w:val="Intense Emphasis"/>
    <w:uiPriority w:val="21"/>
    <w:qFormat/>
    <w:rsid w:val="00AF0494"/>
    <w:rPr>
      <w:b/>
      <w:bCs/>
      <w:smallCaps/>
      <w:color w:val="4F81BD" w:themeColor="accent1"/>
      <w:spacing w:val="40"/>
    </w:rPr>
  </w:style>
  <w:style w:type="character" w:styleId="SubtleReferenc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AF0494"/>
    <w:pPr>
      <w:outlineLvl w:val="9"/>
    </w:pPr>
  </w:style>
  <w:style w:type="paragraph" w:styleId="FootnoteText">
    <w:name w:val="footnote text"/>
    <w:basedOn w:val="Normal"/>
    <w:link w:val="FootnoteTextChar"/>
    <w:unhideWhenUsed/>
    <w:rsid w:val="00B0688E"/>
    <w:pPr>
      <w:spacing w:after="0" w:line="240" w:lineRule="auto"/>
    </w:pPr>
    <w:rPr>
      <w:sz w:val="24"/>
      <w:szCs w:val="24"/>
    </w:rPr>
  </w:style>
  <w:style w:type="character" w:customStyle="1" w:styleId="FootnoteTextChar">
    <w:name w:val="Footnote Text Char"/>
    <w:basedOn w:val="DefaultParagraphFont"/>
    <w:link w:val="FootnoteText"/>
    <w:rsid w:val="00B0688E"/>
    <w:rPr>
      <w:color w:val="5A5A5A" w:themeColor="text1" w:themeTint="A5"/>
      <w:sz w:val="24"/>
      <w:szCs w:val="24"/>
    </w:rPr>
  </w:style>
  <w:style w:type="character" w:styleId="FootnoteReference">
    <w:name w:val="footnote reference"/>
    <w:basedOn w:val="DefaultParagraphFont"/>
    <w:unhideWhenUsed/>
    <w:rsid w:val="00B0688E"/>
    <w:rPr>
      <w:vertAlign w:val="superscript"/>
    </w:rPr>
  </w:style>
  <w:style w:type="paragraph" w:styleId="Footer">
    <w:name w:val="footer"/>
    <w:basedOn w:val="Normal"/>
    <w:link w:val="FooterChar"/>
    <w:unhideWhenUsed/>
    <w:rsid w:val="00B0688E"/>
    <w:pPr>
      <w:tabs>
        <w:tab w:val="center" w:pos="4680"/>
        <w:tab w:val="right" w:pos="9360"/>
      </w:tabs>
      <w:spacing w:after="0" w:line="240" w:lineRule="auto"/>
    </w:pPr>
  </w:style>
  <w:style w:type="character" w:customStyle="1" w:styleId="FooterChar">
    <w:name w:val="Footer Char"/>
    <w:basedOn w:val="DefaultParagraphFont"/>
    <w:link w:val="Footer"/>
    <w:rsid w:val="00B0688E"/>
    <w:rPr>
      <w:color w:val="5A5A5A" w:themeColor="text1" w:themeTint="A5"/>
    </w:rPr>
  </w:style>
  <w:style w:type="character" w:styleId="PageNumber">
    <w:name w:val="page number"/>
    <w:basedOn w:val="DefaultParagraphFont"/>
    <w:semiHidden/>
    <w:unhideWhenUsed/>
    <w:rsid w:val="00B0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14014">
      <w:bodyDiv w:val="1"/>
      <w:marLeft w:val="0"/>
      <w:marRight w:val="0"/>
      <w:marTop w:val="0"/>
      <w:marBottom w:val="0"/>
      <w:divBdr>
        <w:top w:val="none" w:sz="0" w:space="0" w:color="auto"/>
        <w:left w:val="none" w:sz="0" w:space="0" w:color="auto"/>
        <w:bottom w:val="none" w:sz="0" w:space="0" w:color="auto"/>
        <w:right w:val="none" w:sz="0" w:space="0" w:color="auto"/>
      </w:divBdr>
    </w:div>
    <w:div w:id="123485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michael davis</cp:lastModifiedBy>
  <cp:revision>117</cp:revision>
  <dcterms:created xsi:type="dcterms:W3CDTF">2016-05-17T12:56:00Z</dcterms:created>
  <dcterms:modified xsi:type="dcterms:W3CDTF">2016-05-23T21:50:00Z</dcterms:modified>
</cp:coreProperties>
</file>